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AB90" w14:textId="339D1CFA" w:rsidR="008C6994" w:rsidRDefault="00D423FC" w:rsidP="008C6994">
      <w:pPr>
        <w:pStyle w:val="TableNot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Online </w:t>
      </w:r>
      <w:r w:rsidR="008C6994" w:rsidRPr="008C6994">
        <w:rPr>
          <w:b/>
          <w:bCs/>
          <w:sz w:val="24"/>
          <w:szCs w:val="24"/>
        </w:rPr>
        <w:t>Appendix to</w:t>
      </w:r>
    </w:p>
    <w:p w14:paraId="230A8EA7" w14:textId="77777777" w:rsidR="008C6994" w:rsidRPr="008C6994" w:rsidRDefault="008C6994" w:rsidP="008C6994">
      <w:pPr>
        <w:pStyle w:val="TableNote"/>
        <w:jc w:val="center"/>
        <w:rPr>
          <w:b/>
          <w:bCs/>
          <w:sz w:val="24"/>
          <w:szCs w:val="24"/>
        </w:rPr>
      </w:pPr>
    </w:p>
    <w:p w14:paraId="4276EAD7" w14:textId="6C45E53B" w:rsidR="004572BA" w:rsidRDefault="004572BA" w:rsidP="004572BA">
      <w:pPr>
        <w:pStyle w:val="Heading1"/>
        <w:snapToGrid w:val="0"/>
        <w:spacing w:before="0" w:line="360" w:lineRule="auto"/>
        <w:jc w:val="center"/>
      </w:pPr>
      <w:r w:rsidRPr="00452AA1">
        <w:t xml:space="preserve">INSTITUTIONAL PROTECTION OF MINORITY EMPLOYEES AND ENTREPRENEURSHIP: EVIDENCE FROM </w:t>
      </w:r>
      <w:r>
        <w:t xml:space="preserve">THE </w:t>
      </w:r>
      <w:r w:rsidRPr="00452AA1">
        <w:t xml:space="preserve">LGBT EMPLOYMENT NON-DISCRIMINATION </w:t>
      </w:r>
      <w:r>
        <w:t>ACTS</w:t>
      </w:r>
    </w:p>
    <w:p w14:paraId="1B4F3DC1" w14:textId="77777777" w:rsidR="002E05BA" w:rsidRDefault="002E05BA" w:rsidP="00BB6058">
      <w:pPr>
        <w:pStyle w:val="TableCaption"/>
      </w:pPr>
    </w:p>
    <w:p w14:paraId="2EE8170F" w14:textId="69090D47" w:rsidR="00BB6058" w:rsidRPr="00240D7B" w:rsidRDefault="00BB6058" w:rsidP="00BB6058">
      <w:pPr>
        <w:pStyle w:val="TableCaption"/>
      </w:pPr>
      <w:r w:rsidRPr="00240D7B">
        <w:t xml:space="preserve">Table </w:t>
      </w:r>
      <w:r>
        <w:t>A</w:t>
      </w:r>
      <w:r w:rsidRPr="00240D7B">
        <w:t xml:space="preserve">1. Year of </w:t>
      </w:r>
      <w:r>
        <w:t xml:space="preserve">Employment </w:t>
      </w:r>
      <w:r w:rsidRPr="00240D7B">
        <w:t>Antidiscrimination Law Enactment, 1977 to 2011</w:t>
      </w:r>
    </w:p>
    <w:tbl>
      <w:tblPr>
        <w:tblW w:w="3880" w:type="pct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615"/>
        <w:gridCol w:w="3648"/>
      </w:tblGrid>
      <w:tr w:rsidR="00BB6058" w:rsidRPr="00240D7B" w14:paraId="36F86252" w14:textId="77777777" w:rsidTr="00B439A5">
        <w:trPr>
          <w:cantSplit/>
        </w:trPr>
        <w:tc>
          <w:tcPr>
            <w:tcW w:w="3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8C953D9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State/District 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EA2648D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Year</w:t>
            </w:r>
          </w:p>
        </w:tc>
      </w:tr>
      <w:tr w:rsidR="00BB6058" w:rsidRPr="00240D7B" w14:paraId="2097CB2D" w14:textId="77777777" w:rsidTr="00B439A5">
        <w:trPr>
          <w:cantSplit/>
        </w:trPr>
        <w:tc>
          <w:tcPr>
            <w:tcW w:w="3615" w:type="dxa"/>
            <w:hideMark/>
          </w:tcPr>
          <w:p w14:paraId="71E0A93F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District of Columbia</w:t>
            </w:r>
          </w:p>
        </w:tc>
        <w:tc>
          <w:tcPr>
            <w:tcW w:w="3648" w:type="dxa"/>
            <w:hideMark/>
          </w:tcPr>
          <w:p w14:paraId="52C9BE56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1977</w:t>
            </w:r>
          </w:p>
        </w:tc>
      </w:tr>
      <w:tr w:rsidR="00BB6058" w:rsidRPr="00240D7B" w14:paraId="340D48FC" w14:textId="77777777" w:rsidTr="00B439A5">
        <w:trPr>
          <w:cantSplit/>
        </w:trPr>
        <w:tc>
          <w:tcPr>
            <w:tcW w:w="3615" w:type="dxa"/>
          </w:tcPr>
          <w:p w14:paraId="7A5A4055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Wisconsin</w:t>
            </w:r>
          </w:p>
        </w:tc>
        <w:tc>
          <w:tcPr>
            <w:tcW w:w="3648" w:type="dxa"/>
          </w:tcPr>
          <w:p w14:paraId="7362E58D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1982 </w:t>
            </w:r>
          </w:p>
        </w:tc>
      </w:tr>
      <w:tr w:rsidR="00BB6058" w:rsidRPr="00240D7B" w14:paraId="1D62F013" w14:textId="77777777" w:rsidTr="00B439A5">
        <w:trPr>
          <w:cantSplit/>
        </w:trPr>
        <w:tc>
          <w:tcPr>
            <w:tcW w:w="3615" w:type="dxa"/>
            <w:hideMark/>
          </w:tcPr>
          <w:p w14:paraId="7CB5C1A3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Massachusetts</w:t>
            </w:r>
          </w:p>
        </w:tc>
        <w:tc>
          <w:tcPr>
            <w:tcW w:w="3648" w:type="dxa"/>
            <w:hideMark/>
          </w:tcPr>
          <w:p w14:paraId="63D27F1A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1989</w:t>
            </w:r>
          </w:p>
        </w:tc>
      </w:tr>
      <w:tr w:rsidR="00BB6058" w:rsidRPr="00240D7B" w14:paraId="76E95468" w14:textId="77777777" w:rsidTr="00B439A5">
        <w:trPr>
          <w:cantSplit/>
        </w:trPr>
        <w:tc>
          <w:tcPr>
            <w:tcW w:w="3615" w:type="dxa"/>
            <w:hideMark/>
          </w:tcPr>
          <w:p w14:paraId="77A0C464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240D7B">
              <w:rPr>
                <w:color w:val="000000"/>
                <w:sz w:val="22"/>
                <w:szCs w:val="22"/>
                <w:lang w:val="en-US"/>
              </w:rPr>
              <w:t>California</w:t>
            </w:r>
            <w:r w:rsidRPr="00240D7B">
              <w:rPr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648" w:type="dxa"/>
            <w:hideMark/>
          </w:tcPr>
          <w:p w14:paraId="6D9B3912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1991</w:t>
            </w:r>
          </w:p>
        </w:tc>
      </w:tr>
      <w:tr w:rsidR="00BB6058" w:rsidRPr="00240D7B" w14:paraId="06C327D6" w14:textId="77777777" w:rsidTr="00B439A5">
        <w:trPr>
          <w:cantSplit/>
        </w:trPr>
        <w:tc>
          <w:tcPr>
            <w:tcW w:w="3615" w:type="dxa"/>
            <w:hideMark/>
          </w:tcPr>
          <w:p w14:paraId="70581722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Connecticut</w:t>
            </w:r>
          </w:p>
        </w:tc>
        <w:tc>
          <w:tcPr>
            <w:tcW w:w="3648" w:type="dxa"/>
            <w:hideMark/>
          </w:tcPr>
          <w:p w14:paraId="7E7C6F34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1991</w:t>
            </w:r>
          </w:p>
        </w:tc>
      </w:tr>
      <w:tr w:rsidR="00BB6058" w:rsidRPr="00240D7B" w14:paraId="704EB651" w14:textId="77777777" w:rsidTr="00B439A5">
        <w:trPr>
          <w:cantSplit/>
        </w:trPr>
        <w:tc>
          <w:tcPr>
            <w:tcW w:w="3615" w:type="dxa"/>
            <w:hideMark/>
          </w:tcPr>
          <w:p w14:paraId="07DBFFA8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Hawaii </w:t>
            </w:r>
          </w:p>
        </w:tc>
        <w:tc>
          <w:tcPr>
            <w:tcW w:w="3648" w:type="dxa"/>
            <w:hideMark/>
          </w:tcPr>
          <w:p w14:paraId="1DEB8B60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1991</w:t>
            </w:r>
          </w:p>
        </w:tc>
      </w:tr>
      <w:tr w:rsidR="00BB6058" w:rsidRPr="00240D7B" w14:paraId="68C20F50" w14:textId="77777777" w:rsidTr="00B439A5">
        <w:trPr>
          <w:cantSplit/>
        </w:trPr>
        <w:tc>
          <w:tcPr>
            <w:tcW w:w="3615" w:type="dxa"/>
            <w:hideMark/>
          </w:tcPr>
          <w:p w14:paraId="16B53677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Vermont </w:t>
            </w:r>
          </w:p>
        </w:tc>
        <w:tc>
          <w:tcPr>
            <w:tcW w:w="3648" w:type="dxa"/>
            <w:hideMark/>
          </w:tcPr>
          <w:p w14:paraId="40F74294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1991</w:t>
            </w:r>
          </w:p>
        </w:tc>
      </w:tr>
      <w:tr w:rsidR="00BB6058" w:rsidRPr="00240D7B" w14:paraId="6586B0BB" w14:textId="77777777" w:rsidTr="00B439A5">
        <w:trPr>
          <w:cantSplit/>
        </w:trPr>
        <w:tc>
          <w:tcPr>
            <w:tcW w:w="3615" w:type="dxa"/>
            <w:hideMark/>
          </w:tcPr>
          <w:p w14:paraId="77D27150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New Jersey</w:t>
            </w:r>
          </w:p>
        </w:tc>
        <w:tc>
          <w:tcPr>
            <w:tcW w:w="3648" w:type="dxa"/>
            <w:hideMark/>
          </w:tcPr>
          <w:p w14:paraId="5F51F090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1992</w:t>
            </w:r>
          </w:p>
        </w:tc>
      </w:tr>
      <w:tr w:rsidR="00BB6058" w:rsidRPr="00240D7B" w14:paraId="5D6F7CB9" w14:textId="77777777" w:rsidTr="00B439A5">
        <w:trPr>
          <w:cantSplit/>
        </w:trPr>
        <w:tc>
          <w:tcPr>
            <w:tcW w:w="3615" w:type="dxa"/>
            <w:hideMark/>
          </w:tcPr>
          <w:p w14:paraId="7B36EFC4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Minnesota </w:t>
            </w:r>
          </w:p>
        </w:tc>
        <w:tc>
          <w:tcPr>
            <w:tcW w:w="3648" w:type="dxa"/>
            <w:hideMark/>
          </w:tcPr>
          <w:p w14:paraId="05991962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1993</w:t>
            </w:r>
          </w:p>
        </w:tc>
      </w:tr>
      <w:tr w:rsidR="00BB6058" w:rsidRPr="00240D7B" w14:paraId="7421A08F" w14:textId="77777777" w:rsidTr="00B439A5">
        <w:trPr>
          <w:cantSplit/>
        </w:trPr>
        <w:tc>
          <w:tcPr>
            <w:tcW w:w="3615" w:type="dxa"/>
            <w:hideMark/>
          </w:tcPr>
          <w:p w14:paraId="1910A0EC" w14:textId="77777777" w:rsidR="00BB6058" w:rsidRPr="00240D7B" w:rsidRDefault="00BB6058" w:rsidP="00B439A5">
            <w:pPr>
              <w:ind w:right="-207"/>
              <w:rPr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Rhode Island </w:t>
            </w:r>
          </w:p>
        </w:tc>
        <w:tc>
          <w:tcPr>
            <w:tcW w:w="3648" w:type="dxa"/>
            <w:hideMark/>
          </w:tcPr>
          <w:p w14:paraId="2DFA3DCD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1995</w:t>
            </w:r>
          </w:p>
        </w:tc>
      </w:tr>
      <w:tr w:rsidR="00BB6058" w:rsidRPr="00240D7B" w14:paraId="7EB36BA4" w14:textId="77777777" w:rsidTr="00B439A5">
        <w:trPr>
          <w:cantSplit/>
        </w:trPr>
        <w:tc>
          <w:tcPr>
            <w:tcW w:w="3615" w:type="dxa"/>
            <w:hideMark/>
          </w:tcPr>
          <w:p w14:paraId="49198BE7" w14:textId="77777777" w:rsidR="00BB6058" w:rsidRPr="00240D7B" w:rsidRDefault="00BB6058" w:rsidP="00B439A5">
            <w:pPr>
              <w:rPr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New Hampshire </w:t>
            </w:r>
          </w:p>
        </w:tc>
        <w:tc>
          <w:tcPr>
            <w:tcW w:w="3648" w:type="dxa"/>
            <w:hideMark/>
          </w:tcPr>
          <w:p w14:paraId="741903CB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1998</w:t>
            </w:r>
          </w:p>
        </w:tc>
      </w:tr>
      <w:tr w:rsidR="00BB6058" w:rsidRPr="00240D7B" w14:paraId="5E931328" w14:textId="77777777" w:rsidTr="00B439A5">
        <w:trPr>
          <w:cantSplit/>
        </w:trPr>
        <w:tc>
          <w:tcPr>
            <w:tcW w:w="3615" w:type="dxa"/>
            <w:hideMark/>
          </w:tcPr>
          <w:p w14:paraId="44357E2B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Nevada</w:t>
            </w:r>
          </w:p>
        </w:tc>
        <w:tc>
          <w:tcPr>
            <w:tcW w:w="3648" w:type="dxa"/>
            <w:hideMark/>
          </w:tcPr>
          <w:p w14:paraId="533620BF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1999</w:t>
            </w:r>
          </w:p>
        </w:tc>
      </w:tr>
      <w:tr w:rsidR="00BB6058" w:rsidRPr="00240D7B" w14:paraId="126AA950" w14:textId="77777777" w:rsidTr="00B439A5">
        <w:trPr>
          <w:cantSplit/>
        </w:trPr>
        <w:tc>
          <w:tcPr>
            <w:tcW w:w="3615" w:type="dxa"/>
            <w:hideMark/>
          </w:tcPr>
          <w:p w14:paraId="4B52C238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Maryland</w:t>
            </w:r>
          </w:p>
        </w:tc>
        <w:tc>
          <w:tcPr>
            <w:tcW w:w="3648" w:type="dxa"/>
            <w:hideMark/>
          </w:tcPr>
          <w:p w14:paraId="40F1AC45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2001</w:t>
            </w:r>
          </w:p>
        </w:tc>
      </w:tr>
      <w:tr w:rsidR="00BB6058" w:rsidRPr="00240D7B" w14:paraId="4E40D266" w14:textId="77777777" w:rsidTr="00B439A5">
        <w:trPr>
          <w:cantSplit/>
        </w:trPr>
        <w:tc>
          <w:tcPr>
            <w:tcW w:w="3615" w:type="dxa"/>
            <w:hideMark/>
          </w:tcPr>
          <w:p w14:paraId="20EE182A" w14:textId="77777777" w:rsidR="00BB6058" w:rsidRPr="00240D7B" w:rsidRDefault="00BB6058" w:rsidP="00B439A5">
            <w:pPr>
              <w:rPr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New Mexico </w:t>
            </w:r>
          </w:p>
        </w:tc>
        <w:tc>
          <w:tcPr>
            <w:tcW w:w="3648" w:type="dxa"/>
            <w:hideMark/>
          </w:tcPr>
          <w:p w14:paraId="6921BC47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2003</w:t>
            </w:r>
          </w:p>
        </w:tc>
      </w:tr>
      <w:tr w:rsidR="00BB6058" w:rsidRPr="00240D7B" w14:paraId="455E637D" w14:textId="77777777" w:rsidTr="00B439A5">
        <w:trPr>
          <w:cantSplit/>
        </w:trPr>
        <w:tc>
          <w:tcPr>
            <w:tcW w:w="3615" w:type="dxa"/>
            <w:hideMark/>
          </w:tcPr>
          <w:p w14:paraId="27D46E65" w14:textId="77777777" w:rsidR="00BB6058" w:rsidRPr="00240D7B" w:rsidRDefault="00BB6058" w:rsidP="00B439A5">
            <w:pPr>
              <w:rPr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New York</w:t>
            </w:r>
          </w:p>
        </w:tc>
        <w:tc>
          <w:tcPr>
            <w:tcW w:w="3648" w:type="dxa"/>
            <w:hideMark/>
          </w:tcPr>
          <w:p w14:paraId="1B9BDC47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2003</w:t>
            </w:r>
          </w:p>
        </w:tc>
      </w:tr>
      <w:tr w:rsidR="00BB6058" w:rsidRPr="00240D7B" w14:paraId="0DA02B24" w14:textId="77777777" w:rsidTr="00B439A5">
        <w:trPr>
          <w:cantSplit/>
        </w:trPr>
        <w:tc>
          <w:tcPr>
            <w:tcW w:w="3615" w:type="dxa"/>
            <w:hideMark/>
          </w:tcPr>
          <w:p w14:paraId="511B8821" w14:textId="77777777" w:rsidR="00BB6058" w:rsidRPr="00240D7B" w:rsidRDefault="00BB6058" w:rsidP="00B439A5">
            <w:pPr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Maine</w:t>
            </w:r>
          </w:p>
        </w:tc>
        <w:tc>
          <w:tcPr>
            <w:tcW w:w="3648" w:type="dxa"/>
            <w:hideMark/>
          </w:tcPr>
          <w:p w14:paraId="28422C09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2005</w:t>
            </w:r>
          </w:p>
        </w:tc>
      </w:tr>
      <w:tr w:rsidR="00BB6058" w:rsidRPr="00240D7B" w14:paraId="34636C67" w14:textId="77777777" w:rsidTr="00B439A5">
        <w:trPr>
          <w:cantSplit/>
        </w:trPr>
        <w:tc>
          <w:tcPr>
            <w:tcW w:w="3615" w:type="dxa"/>
            <w:hideMark/>
          </w:tcPr>
          <w:p w14:paraId="54A3BDB2" w14:textId="77777777" w:rsidR="00BB6058" w:rsidRPr="00240D7B" w:rsidRDefault="00BB6058" w:rsidP="00B439A5">
            <w:pPr>
              <w:rPr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Illinois </w:t>
            </w:r>
          </w:p>
        </w:tc>
        <w:tc>
          <w:tcPr>
            <w:tcW w:w="3648" w:type="dxa"/>
            <w:hideMark/>
          </w:tcPr>
          <w:p w14:paraId="28B149A8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2006</w:t>
            </w:r>
          </w:p>
        </w:tc>
      </w:tr>
      <w:tr w:rsidR="00BB6058" w:rsidRPr="00240D7B" w14:paraId="74FE99CA" w14:textId="77777777" w:rsidTr="00B439A5">
        <w:trPr>
          <w:cantSplit/>
        </w:trPr>
        <w:tc>
          <w:tcPr>
            <w:tcW w:w="3615" w:type="dxa"/>
            <w:hideMark/>
          </w:tcPr>
          <w:p w14:paraId="65427200" w14:textId="77777777" w:rsidR="00BB6058" w:rsidRPr="00240D7B" w:rsidRDefault="00BB6058" w:rsidP="00B439A5">
            <w:pPr>
              <w:rPr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Washington </w:t>
            </w:r>
          </w:p>
        </w:tc>
        <w:tc>
          <w:tcPr>
            <w:tcW w:w="3648" w:type="dxa"/>
            <w:hideMark/>
          </w:tcPr>
          <w:p w14:paraId="411C47E3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2006</w:t>
            </w:r>
          </w:p>
        </w:tc>
      </w:tr>
      <w:tr w:rsidR="00BB6058" w:rsidRPr="00240D7B" w14:paraId="1C038006" w14:textId="77777777" w:rsidTr="00B439A5">
        <w:trPr>
          <w:cantSplit/>
        </w:trPr>
        <w:tc>
          <w:tcPr>
            <w:tcW w:w="3615" w:type="dxa"/>
            <w:hideMark/>
          </w:tcPr>
          <w:p w14:paraId="665EE1C7" w14:textId="77777777" w:rsidR="00BB6058" w:rsidRPr="00240D7B" w:rsidRDefault="00BB6058" w:rsidP="00B439A5">
            <w:pPr>
              <w:rPr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Colorado</w:t>
            </w:r>
          </w:p>
        </w:tc>
        <w:tc>
          <w:tcPr>
            <w:tcW w:w="3648" w:type="dxa"/>
            <w:hideMark/>
          </w:tcPr>
          <w:p w14:paraId="610871D2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2007</w:t>
            </w:r>
          </w:p>
        </w:tc>
      </w:tr>
      <w:tr w:rsidR="00BB6058" w:rsidRPr="00240D7B" w14:paraId="20A06843" w14:textId="77777777" w:rsidTr="00B439A5">
        <w:trPr>
          <w:cantSplit/>
        </w:trPr>
        <w:tc>
          <w:tcPr>
            <w:tcW w:w="3615" w:type="dxa"/>
            <w:hideMark/>
          </w:tcPr>
          <w:p w14:paraId="4D532DE3" w14:textId="77777777" w:rsidR="00BB6058" w:rsidRPr="00240D7B" w:rsidRDefault="00BB6058" w:rsidP="00B439A5">
            <w:pPr>
              <w:rPr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Iowa </w:t>
            </w:r>
          </w:p>
        </w:tc>
        <w:tc>
          <w:tcPr>
            <w:tcW w:w="3648" w:type="dxa"/>
            <w:hideMark/>
          </w:tcPr>
          <w:p w14:paraId="0B1430CA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2007</w:t>
            </w:r>
          </w:p>
        </w:tc>
      </w:tr>
      <w:tr w:rsidR="00BB6058" w:rsidRPr="00240D7B" w14:paraId="6E2CA646" w14:textId="77777777" w:rsidTr="00B439A5">
        <w:trPr>
          <w:cantSplit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CC92A1" w14:textId="77777777" w:rsidR="00BB6058" w:rsidRPr="00240D7B" w:rsidRDefault="00BB6058" w:rsidP="00B439A5">
            <w:pPr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 xml:space="preserve">Delaware 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21FE7B" w14:textId="77777777" w:rsidR="00BB6058" w:rsidRPr="00240D7B" w:rsidRDefault="00BB6058" w:rsidP="00B439A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40D7B">
              <w:rPr>
                <w:color w:val="000000"/>
                <w:sz w:val="22"/>
                <w:szCs w:val="22"/>
                <w:lang w:val="en-US"/>
              </w:rPr>
              <w:t>2009</w:t>
            </w:r>
          </w:p>
        </w:tc>
      </w:tr>
    </w:tbl>
    <w:p w14:paraId="41F3B35B" w14:textId="77777777" w:rsidR="00BB6058" w:rsidRPr="00240D7B" w:rsidRDefault="00BB6058" w:rsidP="00BB6058">
      <w:pPr>
        <w:pStyle w:val="TableNote"/>
        <w:rPr>
          <w:rFonts w:cstheme="minorBidi"/>
          <w:sz w:val="20"/>
          <w:szCs w:val="20"/>
        </w:rPr>
      </w:pPr>
      <w:r w:rsidRPr="00240D7B">
        <w:rPr>
          <w:sz w:val="20"/>
          <w:szCs w:val="20"/>
        </w:rPr>
        <w:t>Source: Gao and Zhang (2017); Hunt (2012); Cohen, O’Byrne and Maxwell (1999).</w:t>
      </w:r>
      <w:r w:rsidRPr="00240D7B">
        <w:rPr>
          <w:sz w:val="20"/>
          <w:szCs w:val="20"/>
        </w:rPr>
        <w:br/>
      </w:r>
      <w:proofErr w:type="spellStart"/>
      <w:r w:rsidRPr="00240D7B">
        <w:rPr>
          <w:sz w:val="20"/>
          <w:szCs w:val="20"/>
          <w:vertAlign w:val="superscript"/>
        </w:rPr>
        <w:t>a</w:t>
      </w:r>
      <w:r w:rsidRPr="00240D7B">
        <w:rPr>
          <w:sz w:val="20"/>
          <w:szCs w:val="20"/>
        </w:rPr>
        <w:t>California</w:t>
      </w:r>
      <w:proofErr w:type="spellEnd"/>
      <w:r w:rsidRPr="00240D7B">
        <w:rPr>
          <w:sz w:val="20"/>
          <w:szCs w:val="20"/>
        </w:rPr>
        <w:t xml:space="preserve"> enacted ENDA legislation in 1992; however, this was preceded in 1991 by a court decision (</w:t>
      </w:r>
      <w:proofErr w:type="spellStart"/>
      <w:r w:rsidRPr="00240D7B">
        <w:rPr>
          <w:i/>
          <w:sz w:val="20"/>
          <w:szCs w:val="20"/>
        </w:rPr>
        <w:t>Soroka</w:t>
      </w:r>
      <w:proofErr w:type="spellEnd"/>
      <w:r w:rsidRPr="00240D7B">
        <w:rPr>
          <w:i/>
          <w:sz w:val="20"/>
          <w:szCs w:val="20"/>
        </w:rPr>
        <w:t xml:space="preserve"> vs. Dayton Hudson</w:t>
      </w:r>
      <w:r w:rsidRPr="00240D7B">
        <w:rPr>
          <w:sz w:val="20"/>
          <w:szCs w:val="20"/>
        </w:rPr>
        <w:t>) that interpreted labor code provisions as prohibiting all employers from discriminating against employees on the basis of their sexual orientation (Cohen et al., 1999).</w:t>
      </w:r>
    </w:p>
    <w:p w14:paraId="39CE0023" w14:textId="77777777" w:rsidR="00BB6058" w:rsidRPr="00BB6058" w:rsidRDefault="00BB6058" w:rsidP="00BB6058">
      <w:pPr>
        <w:rPr>
          <w:lang w:val="en-US"/>
        </w:rPr>
      </w:pPr>
    </w:p>
    <w:p w14:paraId="670F6040" w14:textId="71128D30" w:rsidR="008C6994" w:rsidRPr="008C6994" w:rsidRDefault="008C6994" w:rsidP="008C6994">
      <w:pPr>
        <w:pStyle w:val="TableNote"/>
        <w:jc w:val="center"/>
        <w:rPr>
          <w:b/>
          <w:bCs/>
          <w:sz w:val="24"/>
          <w:szCs w:val="24"/>
        </w:rPr>
      </w:pPr>
    </w:p>
    <w:p w14:paraId="30C3B96B" w14:textId="77777777" w:rsidR="008C6994" w:rsidRDefault="008C6994" w:rsidP="008C6994">
      <w:pPr>
        <w:pStyle w:val="Heading1"/>
        <w:sectPr w:rsidR="008C6994" w:rsidSect="004572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48803E" w14:textId="0914E9A1" w:rsidR="008C6994" w:rsidRDefault="008C6994" w:rsidP="008C6994">
      <w:pPr>
        <w:pStyle w:val="TableCaption"/>
        <w:tabs>
          <w:tab w:val="left" w:pos="4980"/>
        </w:tabs>
      </w:pPr>
      <w:r w:rsidRPr="003305DD">
        <w:lastRenderedPageBreak/>
        <w:t>Table A</w:t>
      </w:r>
      <w:r w:rsidR="00BB6058">
        <w:t>2</w:t>
      </w:r>
      <w:r w:rsidRPr="003305DD">
        <w:t>. Correlations</w:t>
      </w:r>
      <w: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8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  <w:gridCol w:w="854"/>
      </w:tblGrid>
      <w:tr w:rsidR="002E43EA" w:rsidRPr="00D47FBC" w14:paraId="19E4AA86" w14:textId="77777777" w:rsidTr="004572BA">
        <w:tc>
          <w:tcPr>
            <w:tcW w:w="23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BE45999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24E0018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5669DCB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C03F00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(3)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63DBD11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(4)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98AF563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(5)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2F4CA5A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(6)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403D468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(7)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1F88156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(8)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58674C5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(9)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23A69B6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(10)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5F621D1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(11)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E7C1956" w14:textId="77777777" w:rsidR="002E43EA" w:rsidRPr="00D47FBC" w:rsidRDefault="002E43EA" w:rsidP="004572B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(12)</w:t>
            </w:r>
          </w:p>
        </w:tc>
      </w:tr>
      <w:tr w:rsidR="00A34580" w:rsidRPr="00D47FBC" w14:paraId="1A926AC8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746E8595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 xml:space="preserve">(1) </w:t>
            </w:r>
            <w:r>
              <w:rPr>
                <w:sz w:val="20"/>
                <w:szCs w:val="20"/>
                <w:lang w:val="en-US"/>
              </w:rPr>
              <w:t>Entrepreneurial foundings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F079A17" w14:textId="078A51C2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1.000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1AF5306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E10F1E1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B1C49BD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7459B06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458F3F8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394532D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C47B644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628557F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464E0A6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D0B0F48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C5601DD" w14:textId="77777777" w:rsidR="00A34580" w:rsidRPr="00D47FBC" w:rsidRDefault="00A34580" w:rsidP="00A3458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185A" w:rsidRPr="00D47FBC" w14:paraId="6D83A2FA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7E1738EB" w14:textId="77777777" w:rsidR="0006185A" w:rsidRPr="0006185A" w:rsidRDefault="0006185A" w:rsidP="00061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6185A">
              <w:rPr>
                <w:sz w:val="20"/>
                <w:szCs w:val="20"/>
                <w:lang w:val="en-US"/>
              </w:rPr>
              <w:t>(2) Startup quality (patents)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BEF8D66" w14:textId="00231BC2" w:rsidR="0006185A" w:rsidRPr="0006185A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06185A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0106FFA" w14:textId="08CDAC4B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06185A">
              <w:rPr>
                <w:sz w:val="20"/>
                <w:szCs w:val="20"/>
                <w:lang w:val="en-US"/>
              </w:rPr>
              <w:t>1.000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1A48F34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1169F60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BECE56A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A29EE8C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5B14A67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D800738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3A1B2DA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D574848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87CF25C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C6A852C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185A" w:rsidRPr="00D47FBC" w14:paraId="1E7FA967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6E104149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 xml:space="preserve">(3) </w:t>
            </w:r>
            <w:r>
              <w:rPr>
                <w:sz w:val="20"/>
                <w:szCs w:val="20"/>
                <w:lang w:val="en-US"/>
              </w:rPr>
              <w:t>Startup quality (</w:t>
            </w:r>
            <w:r w:rsidRPr="00D47FBC">
              <w:rPr>
                <w:sz w:val="20"/>
                <w:szCs w:val="20"/>
                <w:lang w:val="en-US"/>
              </w:rPr>
              <w:t>VC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0A58017" w14:textId="5DEC9699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0.2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82F9B7D" w14:textId="17BBD252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0.5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56CFFE7" w14:textId="34D688D2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1.000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1A1F8AA" w14:textId="3B09AA1C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DCD70FD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D7494F1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C82C549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FD72BEF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CBD1BF5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DE65F52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9E3940B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AB3603D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185A" w:rsidRPr="00D47FBC" w14:paraId="503C8EA1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22929276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 xml:space="preserve">(4) </w:t>
            </w:r>
            <w:r>
              <w:rPr>
                <w:sz w:val="20"/>
                <w:szCs w:val="20"/>
                <w:lang w:val="en-US"/>
              </w:rPr>
              <w:t>Startup quality (survival)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C097BA0" w14:textId="1EA6CC6F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-0.14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2D8A342" w14:textId="22B3B375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0.2</w:t>
            </w: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BFBF7D1" w14:textId="3D8A030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0</w:t>
            </w:r>
            <w:r w:rsidRPr="00D47FBC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C5EC26C" w14:textId="72A2F1D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A559D99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18BD3CC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C48EB16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46F8AC0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62AD260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3D5728F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E98AEF1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27C28F8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185A" w:rsidRPr="00D47FBC" w14:paraId="5CA89248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3E389CD7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(5) Antidiscrimina</w:t>
            </w:r>
            <w:r>
              <w:rPr>
                <w:sz w:val="20"/>
                <w:szCs w:val="20"/>
                <w:lang w:val="en-US"/>
              </w:rPr>
              <w:t>tio</w:t>
            </w:r>
            <w:r w:rsidRPr="00D47FBC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CE5C298" w14:textId="7024BE30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0.08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566F692" w14:textId="69650665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0.49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A0DFF1A" w14:textId="5D2E7F5D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0.3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6006DE7" w14:textId="5BD8EAC0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0.151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984E826" w14:textId="2BB2AB08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ACABA3E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E57BE74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7325192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06FF108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17E9313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FDD3191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3C37691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185A" w:rsidRPr="00D47FBC" w14:paraId="23585037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4A00CCCA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 xml:space="preserve">(6) </w:t>
            </w:r>
            <w:r>
              <w:rPr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BBD4C28" w14:textId="00581F3D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11</w:t>
            </w:r>
            <w:r w:rsidRPr="00D47F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81F6E27" w14:textId="70E5965A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341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8D19CEA" w14:textId="21ECD51A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307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C7DB98B" w14:textId="15B80ADC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-0.066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E43B8C7" w14:textId="5085472E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0.335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714755F" w14:textId="24087E76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6E79780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DABE91D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71AA852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4B820C3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6CDC3E9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EE1B137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185A" w:rsidRPr="00D47FBC" w14:paraId="7ADCB186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0E0A2187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 xml:space="preserve">(7) </w:t>
            </w:r>
            <w:r>
              <w:rPr>
                <w:sz w:val="20"/>
                <w:szCs w:val="20"/>
                <w:lang w:val="en-US"/>
              </w:rPr>
              <w:t>Job creation rate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5B4FFD3" w14:textId="74E84B08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0.0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BC71BF0" w14:textId="6F9342BF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-0.08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087C1AC" w14:textId="48E6B56B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31DA427" w14:textId="55CAB312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-0.165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32F1646" w14:textId="5C44944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-0.080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0767EC7" w14:textId="4DF9405C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CEA822C" w14:textId="6E26D7B8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B90786D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068A80C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A037B8D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2A783A0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F715BD4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185A" w:rsidRPr="00D47FBC" w14:paraId="4F990875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7F9355E4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 xml:space="preserve">(8) </w:t>
            </w:r>
            <w:r>
              <w:rPr>
                <w:sz w:val="20"/>
                <w:szCs w:val="20"/>
                <w:lang w:val="en-US"/>
              </w:rPr>
              <w:t>Proportion black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253018A" w14:textId="632EA6ED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56EF2C2" w14:textId="342FCA78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-0.</w:t>
            </w:r>
            <w:r>
              <w:rPr>
                <w:sz w:val="20"/>
                <w:szCs w:val="20"/>
                <w:lang w:val="en-US"/>
              </w:rPr>
              <w:t>204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C63DE56" w14:textId="56CCC4AE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-0.034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E554543" w14:textId="08A23E93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-0.134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84EE1C5" w14:textId="53474E70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-0.165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53838E1" w14:textId="71991200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-0.113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8EAE24F" w14:textId="185478BF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-0.021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5F8D0FB" w14:textId="7BA8FCD8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57616AE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E5107D2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5A5F1BD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A37893F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185A" w:rsidRPr="00D47FBC" w14:paraId="6394BB3E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3CE650CA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 xml:space="preserve">(9) </w:t>
            </w:r>
            <w:r>
              <w:rPr>
                <w:sz w:val="20"/>
                <w:szCs w:val="20"/>
                <w:lang w:val="en-US"/>
              </w:rPr>
              <w:t>Proportion women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AB61884" w14:textId="1CF8D2EC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0.1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6D77690" w14:textId="7C46A0A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0.1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2EC60C1" w14:textId="3FAE6A52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0.134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148C246" w14:textId="2131B4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F51E281" w14:textId="0AE5098F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0.009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36B3811" w14:textId="0FAC5BA3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-0.209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352CFC6" w14:textId="624447E4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-0.128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AF9B27A" w14:textId="7086E133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0.528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840BA1A" w14:textId="017A4689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63051BB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6BC6E6B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5E4BF88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185A" w:rsidRPr="00D47FBC" w14:paraId="51C3A59A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5BE016A8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 xml:space="preserve">(10) </w:t>
            </w:r>
            <w:r>
              <w:rPr>
                <w:sz w:val="20"/>
                <w:szCs w:val="20"/>
                <w:lang w:val="en-US"/>
              </w:rPr>
              <w:t>Proportion college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ED222C4" w14:textId="4AF0A38D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0.1</w:t>
            </w: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E8C9D16" w14:textId="35D4BAFB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0.5</w:t>
            </w: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3730D57" w14:textId="1DD68E1D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0.454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FD38CDC" w14:textId="4B16BEA2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0.102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1CFADFD" w14:textId="429C2D5C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0.481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7528321" w14:textId="7C84FA76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0.706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37D2FA8" w14:textId="14896B1E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-0.072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499E904" w14:textId="76DF2740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-0.133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F8D2601" w14:textId="69F1BBC8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0.115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4F7CF66" w14:textId="79BDD978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1DC707E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0D4761A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185A" w:rsidRPr="00D47FBC" w14:paraId="06543472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59B4DCD6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(11)</w:t>
            </w:r>
            <w:r>
              <w:rPr>
                <w:sz w:val="20"/>
                <w:szCs w:val="20"/>
                <w:lang w:val="en-US"/>
              </w:rPr>
              <w:t xml:space="preserve"> Red governor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A88DA0F" w14:textId="39DC1A91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0.075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F221C89" w14:textId="11C3D896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199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AAD7842" w14:textId="347199C0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0.066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BEB3035" w14:textId="05243BB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0.080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8A50585" w14:textId="5A13813E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0.126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DD195DC" w14:textId="39521658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0.031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C6EEAE4" w14:textId="1D2FFA40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-0.030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6362217" w14:textId="54A0194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-0.075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5C6B089" w14:textId="1CF6A332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26F4BFD" w14:textId="3CDF65F1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0.115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2C3090C" w14:textId="096A042B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1.000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F3EC68F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185A" w:rsidRPr="00D47FBC" w14:paraId="494B9053" w14:textId="77777777" w:rsidTr="004572BA"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14:paraId="676C9A61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 xml:space="preserve">(12) </w:t>
            </w:r>
            <w:r>
              <w:rPr>
                <w:sz w:val="20"/>
                <w:szCs w:val="20"/>
                <w:lang w:val="en-US"/>
              </w:rPr>
              <w:t>Taxation level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C6B7871" w14:textId="432EA815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-0.187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1F874E5" w14:textId="6B6ED9C5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-0.0</w:t>
            </w: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3A959F8" w14:textId="55F3E593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-0.029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2ED64B2" w14:textId="08BB1F82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83CE630" w14:textId="0DB46F4F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0.222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357C45C" w14:textId="5E1EDC33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0.061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914E040" w14:textId="60F27AB3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-0.017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0EBE77E" w14:textId="515A0DA0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-0.152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51CAA5C" w14:textId="06C9A2D9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-0.153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7C0603E" w14:textId="00790BA5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rFonts w:ascii="Garamond" w:hAnsi="Garamond"/>
                <w:sz w:val="20"/>
                <w:szCs w:val="20"/>
                <w:lang w:val="en-US"/>
              </w:rPr>
              <w:t>0.073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A38F5AD" w14:textId="5DBBBE8E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-0.052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635CECE" w14:textId="77777777" w:rsidR="0006185A" w:rsidRPr="00D47FBC" w:rsidRDefault="0006185A" w:rsidP="0006185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D47FBC">
              <w:rPr>
                <w:sz w:val="20"/>
                <w:szCs w:val="20"/>
                <w:lang w:val="en-US"/>
              </w:rPr>
              <w:t>1.000</w:t>
            </w:r>
          </w:p>
        </w:tc>
      </w:tr>
      <w:tr w:rsidR="004948ED" w:rsidRPr="00D47FBC" w14:paraId="789D654C" w14:textId="77777777" w:rsidTr="004572BA">
        <w:tc>
          <w:tcPr>
            <w:tcW w:w="12556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EC91AC" w14:textId="77777777" w:rsidR="004948ED" w:rsidRPr="00D47FBC" w:rsidRDefault="004948ED" w:rsidP="004948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</w:tbl>
    <w:p w14:paraId="63F7938C" w14:textId="77777777" w:rsidR="002E43EA" w:rsidRDefault="002E43EA" w:rsidP="008C6994">
      <w:pPr>
        <w:pStyle w:val="TableCaption"/>
        <w:tabs>
          <w:tab w:val="left" w:pos="4980"/>
        </w:tabs>
      </w:pPr>
    </w:p>
    <w:p w14:paraId="1F677E77" w14:textId="77777777" w:rsidR="002E43EA" w:rsidRDefault="002E43EA" w:rsidP="008C6994">
      <w:pPr>
        <w:rPr>
          <w:b/>
          <w:noProof/>
          <w:sz w:val="22"/>
          <w:szCs w:val="22"/>
        </w:rPr>
      </w:pPr>
    </w:p>
    <w:p w14:paraId="0FC5A6C8" w14:textId="77777777" w:rsidR="002E43EA" w:rsidRDefault="002E43EA" w:rsidP="008C6994">
      <w:pPr>
        <w:rPr>
          <w:b/>
          <w:noProof/>
          <w:sz w:val="22"/>
          <w:szCs w:val="22"/>
        </w:rPr>
      </w:pPr>
    </w:p>
    <w:p w14:paraId="28ADB86F" w14:textId="606B4F14" w:rsidR="002E43EA" w:rsidRDefault="002E43EA" w:rsidP="008C6994">
      <w:pPr>
        <w:rPr>
          <w:b/>
          <w:noProof/>
          <w:sz w:val="22"/>
          <w:szCs w:val="22"/>
        </w:rPr>
        <w:sectPr w:rsidR="002E43EA" w:rsidSect="002E43E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012B81C" w14:textId="221DD555" w:rsidR="00456AC0" w:rsidRDefault="00456AC0" w:rsidP="008C6994">
      <w:pPr>
        <w:rPr>
          <w:b/>
          <w:noProof/>
          <w:sz w:val="22"/>
          <w:szCs w:val="22"/>
        </w:rPr>
      </w:pPr>
      <w:r w:rsidRPr="002E05BA">
        <w:rPr>
          <w:b/>
          <w:noProof/>
          <w:sz w:val="22"/>
          <w:szCs w:val="22"/>
        </w:rPr>
        <w:lastRenderedPageBreak/>
        <w:t>Table A</w:t>
      </w:r>
      <w:r w:rsidR="00BB6058" w:rsidRPr="002E05BA">
        <w:rPr>
          <w:b/>
          <w:noProof/>
          <w:sz w:val="22"/>
          <w:szCs w:val="22"/>
        </w:rPr>
        <w:t>3</w:t>
      </w:r>
      <w:r w:rsidRPr="002E05BA">
        <w:rPr>
          <w:b/>
          <w:noProof/>
          <w:sz w:val="22"/>
          <w:szCs w:val="22"/>
        </w:rPr>
        <w:t>. Determinants</w:t>
      </w:r>
      <w:r>
        <w:rPr>
          <w:b/>
          <w:noProof/>
          <w:sz w:val="22"/>
          <w:szCs w:val="22"/>
        </w:rPr>
        <w:t xml:space="preserve"> of </w:t>
      </w:r>
      <w:r w:rsidR="00B06A43">
        <w:rPr>
          <w:b/>
          <w:noProof/>
          <w:sz w:val="22"/>
          <w:szCs w:val="22"/>
        </w:rPr>
        <w:t xml:space="preserve">Employment </w:t>
      </w:r>
      <w:r>
        <w:rPr>
          <w:b/>
          <w:noProof/>
          <w:sz w:val="22"/>
          <w:szCs w:val="22"/>
        </w:rPr>
        <w:t>Antidiscrimination law enactment</w:t>
      </w:r>
    </w:p>
    <w:tbl>
      <w:tblPr>
        <w:tblW w:w="11519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4"/>
        <w:gridCol w:w="1813"/>
        <w:gridCol w:w="1813"/>
        <w:gridCol w:w="1813"/>
        <w:gridCol w:w="1813"/>
        <w:gridCol w:w="1813"/>
      </w:tblGrid>
      <w:tr w:rsidR="00680E56" w:rsidRPr="002E05BA" w14:paraId="4DCE1F9F" w14:textId="06772AB1" w:rsidTr="00680E56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1AA864" w14:textId="7777777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BAB9C1" w14:textId="7777777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47E113" w14:textId="0D64E4FC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2E05BA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CD4336" w14:textId="18C59DC4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2E05BA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0BB69D" w14:textId="34072A0E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2E05BA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AD8BAA" w14:textId="202F452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5</w:t>
            </w:r>
            <w:r w:rsidRPr="002E05BA">
              <w:rPr>
                <w:sz w:val="22"/>
                <w:szCs w:val="22"/>
              </w:rPr>
              <w:t>)</w:t>
            </w:r>
          </w:p>
        </w:tc>
      </w:tr>
      <w:tr w:rsidR="00680E56" w:rsidRPr="002E05BA" w14:paraId="169019D4" w14:textId="30D3B78D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9FF205" w14:textId="7777777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14B329" w14:textId="7777777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Antidiscrimination</w:t>
            </w:r>
          </w:p>
          <w:p w14:paraId="0B2A03CA" w14:textId="7777777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enactment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9026C6" w14:textId="7777777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Antidiscrimination</w:t>
            </w:r>
          </w:p>
          <w:p w14:paraId="2F8883B8" w14:textId="462C4682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enactment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71195F" w14:textId="5E9259B6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Antidiscrimination</w:t>
            </w:r>
          </w:p>
          <w:p w14:paraId="2FEA92AD" w14:textId="0DE70956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enactment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F7F354" w14:textId="73982C5B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Antidiscrimination</w:t>
            </w:r>
          </w:p>
          <w:p w14:paraId="1806D419" w14:textId="6A3EBA93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enactment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D7C5A1" w14:textId="1C698B04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Antidiscrimination</w:t>
            </w:r>
          </w:p>
          <w:p w14:paraId="453557F1" w14:textId="32C57BE5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enactment</w:t>
            </w:r>
          </w:p>
        </w:tc>
      </w:tr>
      <w:tr w:rsidR="00680E56" w:rsidRPr="002E05BA" w14:paraId="593E2269" w14:textId="2A7B897A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BA8EB" w14:textId="7777777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CBFD1C" w14:textId="7777777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BBEB2" w14:textId="7777777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A71B7" w14:textId="2331F333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676D2" w14:textId="5509B4D0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5C763" w14:textId="59038D09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5C7E" w:rsidRPr="002E05BA" w14:paraId="23B3B270" w14:textId="55CF1866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AF215" w14:textId="77777777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Entrepreneurial foundings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E5F011" w14:textId="16A5577A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0196A" w14:textId="045B00A7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9343B0" w14:textId="7995D6B6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9414D" w14:textId="5A1BDA62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7EF6E" w14:textId="0A4D6818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-0.000</w:t>
            </w:r>
          </w:p>
        </w:tc>
      </w:tr>
      <w:tr w:rsidR="00FC5C7E" w:rsidRPr="002E05BA" w14:paraId="6CEAE306" w14:textId="50D8F16D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140CD" w14:textId="77777777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AFCCF4" w14:textId="60198F00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E6299" w14:textId="726F3AF7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098A4" w14:textId="29DBDB0D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08D36" w14:textId="2B34F65B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2D1B8" w14:textId="0CA8A135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(0.000)</w:t>
            </w:r>
          </w:p>
        </w:tc>
      </w:tr>
      <w:tr w:rsidR="00C8333E" w:rsidRPr="002E05BA" w14:paraId="55201B58" w14:textId="402441A2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44D93" w14:textId="77777777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05BA">
              <w:rPr>
                <w:sz w:val="22"/>
                <w:szCs w:val="22"/>
              </w:rPr>
              <w:t>Startup</w:t>
            </w:r>
            <w:proofErr w:type="spellEnd"/>
            <w:r w:rsidRPr="002E05BA">
              <w:rPr>
                <w:sz w:val="22"/>
                <w:szCs w:val="22"/>
              </w:rPr>
              <w:t xml:space="preserve"> Quality (Patents)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0C590" w14:textId="4F8FEF3B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F8CC4" w14:textId="32A62715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EC0">
              <w:rPr>
                <w:sz w:val="22"/>
                <w:szCs w:val="22"/>
              </w:rPr>
              <w:t>-0.817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E2BD1" w14:textId="2EE91D15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16461" w14:textId="24A6D293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6A9C2" w14:textId="4885F5F6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2.605</w:t>
            </w:r>
          </w:p>
        </w:tc>
      </w:tr>
      <w:tr w:rsidR="00C8333E" w:rsidRPr="002E05BA" w14:paraId="5A5FC962" w14:textId="16DB6360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5D01E" w14:textId="77777777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CDDDDF" w14:textId="5FD98A6A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38FC3" w14:textId="55FFC6AC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04EC0">
              <w:rPr>
                <w:sz w:val="22"/>
                <w:szCs w:val="22"/>
              </w:rPr>
              <w:t>(3.125)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159EB" w14:textId="2F178D94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7193D" w14:textId="07464D7E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022ED" w14:textId="673F51C6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(2.872)</w:t>
            </w:r>
          </w:p>
        </w:tc>
      </w:tr>
      <w:tr w:rsidR="00C8333E" w:rsidRPr="002E05BA" w14:paraId="4AE8E62B" w14:textId="43C8E21F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DA2D3" w14:textId="379FF87F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05BA">
              <w:rPr>
                <w:sz w:val="22"/>
                <w:szCs w:val="22"/>
              </w:rPr>
              <w:t>Startup</w:t>
            </w:r>
            <w:proofErr w:type="spellEnd"/>
            <w:r w:rsidRPr="002E05BA">
              <w:rPr>
                <w:sz w:val="22"/>
                <w:szCs w:val="22"/>
              </w:rPr>
              <w:t xml:space="preserve"> Quality (VC)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1C338C" w14:textId="0F0D00DF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9C670" w14:textId="26894C19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0A86F" w14:textId="0330FD7D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233E8E" w14:textId="49D63106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79B34" w14:textId="0F868D22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0.186</w:t>
            </w:r>
          </w:p>
        </w:tc>
      </w:tr>
      <w:tr w:rsidR="00C8333E" w:rsidRPr="002E05BA" w14:paraId="4354A8CB" w14:textId="2F29C87F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2EB71" w14:textId="77777777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F3681" w14:textId="00E73199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A2E0C" w14:textId="731D7984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35D9A" w14:textId="37E10EB6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(0.227)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3DF9C" w14:textId="38378459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D8939" w14:textId="62C403AD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(0.244)</w:t>
            </w:r>
          </w:p>
        </w:tc>
      </w:tr>
      <w:tr w:rsidR="00C8333E" w:rsidRPr="002E05BA" w14:paraId="2D44DFA0" w14:textId="49864EC9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C49D7" w14:textId="77777777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E05BA">
              <w:rPr>
                <w:sz w:val="22"/>
                <w:szCs w:val="22"/>
              </w:rPr>
              <w:t>Startup</w:t>
            </w:r>
            <w:proofErr w:type="spellEnd"/>
            <w:r w:rsidRPr="002E05BA">
              <w:rPr>
                <w:sz w:val="22"/>
                <w:szCs w:val="22"/>
              </w:rPr>
              <w:t xml:space="preserve"> Quality (Survival)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98BA2" w14:textId="4066721B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28B11" w14:textId="419D88A3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9EC8C" w14:textId="620A564C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04F7A" w14:textId="14CE01A8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-0.298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95142" w14:textId="42791794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-0.281</w:t>
            </w:r>
          </w:p>
        </w:tc>
      </w:tr>
      <w:tr w:rsidR="00C8333E" w:rsidRPr="002E05BA" w14:paraId="07580A45" w14:textId="6EFF1B74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3D40B" w14:textId="77777777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A7872" w14:textId="35344024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5E087" w14:textId="0D056D88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D8B21" w14:textId="0EF2A089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87B6DD" w14:textId="3A8A715E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(0.132)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D201C" w14:textId="6C1CE408" w:rsidR="00C8333E" w:rsidRPr="002E05BA" w:rsidRDefault="00C8333E" w:rsidP="00C83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(0.153)</w:t>
            </w:r>
          </w:p>
        </w:tc>
      </w:tr>
      <w:tr w:rsidR="00680E56" w:rsidRPr="002E05BA" w14:paraId="4A074C0B" w14:textId="171FFE5D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25D7A" w14:textId="7777777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8E817" w14:textId="7777777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F1A53E" w14:textId="35D855B7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B71A8" w14:textId="53F9EBCF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D0D961" w14:textId="36FE4716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DF939" w14:textId="5F9D7780" w:rsidR="00680E56" w:rsidRPr="002E05BA" w:rsidRDefault="00680E56" w:rsidP="00680E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5C7E" w:rsidRPr="002E05BA" w14:paraId="48DEEE37" w14:textId="32FEC577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D0EF3" w14:textId="77777777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348A8" w14:textId="308D6B36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1,459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016B5" w14:textId="72139F31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1,459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481E4" w14:textId="55A9E194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1,459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B376A4" w14:textId="36A0F904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1,459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A4430" w14:textId="3FBA62E0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1,459</w:t>
            </w:r>
          </w:p>
        </w:tc>
      </w:tr>
      <w:tr w:rsidR="00FC5C7E" w:rsidRPr="002E05BA" w14:paraId="2798229A" w14:textId="2046DD1A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B658594" w14:textId="77777777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State FEs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0C2512F" w14:textId="3C56D10E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5E7BC81" w14:textId="75CF1156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002256D" w14:textId="713FD41D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7D0BE93" w14:textId="587DE478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99CE511" w14:textId="1EAA95FE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Yes</w:t>
            </w:r>
          </w:p>
        </w:tc>
      </w:tr>
      <w:tr w:rsidR="00FC5C7E" w:rsidRPr="002E05BA" w14:paraId="6F011D8B" w14:textId="730CA6F9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27440F8" w14:textId="77777777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Year FEs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0ED2777" w14:textId="699EE924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20D71E7" w14:textId="23D8F7DF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A787F75" w14:textId="38B94536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2B54554" w14:textId="70B2BD83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76E8A94" w14:textId="38987C17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Yes</w:t>
            </w:r>
          </w:p>
        </w:tc>
      </w:tr>
      <w:tr w:rsidR="00FC5C7E" w:rsidRPr="002E05BA" w14:paraId="4A44539B" w14:textId="76C72DCC" w:rsidTr="00680E5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75695" w14:textId="77777777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5BA">
              <w:rPr>
                <w:sz w:val="22"/>
                <w:szCs w:val="22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159FD" w14:textId="1062E8DE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DBC1B" w14:textId="1077FCB1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4B41F" w14:textId="6625D090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63092" w14:textId="53BF2257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4E9BD" w14:textId="095FADB0" w:rsidR="00FC5C7E" w:rsidRPr="002E05BA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2270C">
              <w:rPr>
                <w:sz w:val="22"/>
                <w:szCs w:val="22"/>
              </w:rPr>
              <w:t>0.050</w:t>
            </w:r>
          </w:p>
        </w:tc>
      </w:tr>
    </w:tbl>
    <w:p w14:paraId="20AF9603" w14:textId="6A3AE22C" w:rsidR="00456AC0" w:rsidRDefault="00BE5EA4" w:rsidP="008C6994">
      <w:pPr>
        <w:rPr>
          <w:b/>
          <w:noProof/>
          <w:sz w:val="22"/>
          <w:szCs w:val="22"/>
        </w:rPr>
      </w:pPr>
      <w:r w:rsidRPr="00F827B6">
        <w:rPr>
          <w:sz w:val="20"/>
          <w:szCs w:val="20"/>
        </w:rPr>
        <w:t>Note: Robust standard errors clustered by state are in parentheses. OLS models</w:t>
      </w:r>
      <w:r>
        <w:rPr>
          <w:sz w:val="20"/>
          <w:szCs w:val="20"/>
        </w:rPr>
        <w:t>.</w:t>
      </w:r>
      <w:r w:rsidR="00526B2B">
        <w:rPr>
          <w:sz w:val="20"/>
          <w:szCs w:val="20"/>
        </w:rPr>
        <w:t xml:space="preserve"> All independent variables are one-year lagged.</w:t>
      </w:r>
    </w:p>
    <w:p w14:paraId="71A7EC37" w14:textId="6FBF69AA" w:rsidR="00456AC0" w:rsidRDefault="00456AC0" w:rsidP="008C6994">
      <w:pPr>
        <w:rPr>
          <w:b/>
          <w:noProof/>
          <w:sz w:val="22"/>
          <w:szCs w:val="22"/>
        </w:rPr>
      </w:pPr>
    </w:p>
    <w:p w14:paraId="1D458915" w14:textId="0FA8BAE1" w:rsidR="004572BA" w:rsidRDefault="004572BA" w:rsidP="008C6994">
      <w:pPr>
        <w:rPr>
          <w:b/>
          <w:noProof/>
          <w:sz w:val="22"/>
          <w:szCs w:val="22"/>
        </w:rPr>
      </w:pPr>
    </w:p>
    <w:p w14:paraId="571611D1" w14:textId="77777777" w:rsidR="004572BA" w:rsidRDefault="004572BA" w:rsidP="008C6994">
      <w:pPr>
        <w:rPr>
          <w:b/>
          <w:noProof/>
          <w:sz w:val="22"/>
          <w:szCs w:val="22"/>
        </w:rPr>
      </w:pPr>
    </w:p>
    <w:p w14:paraId="36F0487A" w14:textId="52BD9ABE" w:rsidR="002E43EA" w:rsidRPr="002E43EA" w:rsidRDefault="00456AC0" w:rsidP="00456AC0">
      <w:pPr>
        <w:rPr>
          <w:b/>
          <w:bCs/>
        </w:rPr>
      </w:pPr>
      <w:r w:rsidRPr="00456AC0">
        <w:rPr>
          <w:b/>
          <w:bCs/>
          <w:sz w:val="22"/>
          <w:szCs w:val="22"/>
        </w:rPr>
        <w:t>Table A</w:t>
      </w:r>
      <w:r w:rsidR="000E34A9">
        <w:rPr>
          <w:b/>
          <w:bCs/>
          <w:sz w:val="22"/>
          <w:szCs w:val="22"/>
        </w:rPr>
        <w:t>4</w:t>
      </w:r>
      <w:r w:rsidR="002E43EA">
        <w:rPr>
          <w:b/>
          <w:bCs/>
          <w:sz w:val="22"/>
          <w:szCs w:val="22"/>
        </w:rPr>
        <w:t xml:space="preserve">. </w:t>
      </w:r>
      <w:r w:rsidR="00CD6672">
        <w:rPr>
          <w:b/>
          <w:bCs/>
          <w:sz w:val="22"/>
          <w:szCs w:val="22"/>
        </w:rPr>
        <w:t xml:space="preserve">Test of the Difference in the Effect of </w:t>
      </w:r>
      <w:r w:rsidR="00B06A43">
        <w:rPr>
          <w:b/>
          <w:bCs/>
          <w:sz w:val="22"/>
          <w:szCs w:val="22"/>
        </w:rPr>
        <w:t xml:space="preserve">Employment </w:t>
      </w:r>
      <w:r w:rsidR="00CD6672">
        <w:rPr>
          <w:b/>
          <w:bCs/>
          <w:sz w:val="22"/>
          <w:szCs w:val="22"/>
        </w:rPr>
        <w:t xml:space="preserve">Antidiscrimination </w:t>
      </w:r>
      <w:r w:rsidR="00B06A43">
        <w:rPr>
          <w:b/>
          <w:bCs/>
          <w:sz w:val="22"/>
          <w:szCs w:val="22"/>
        </w:rPr>
        <w:t xml:space="preserve">Laws </w:t>
      </w:r>
      <w:r w:rsidR="00CD6672">
        <w:rPr>
          <w:b/>
          <w:bCs/>
          <w:sz w:val="22"/>
          <w:szCs w:val="22"/>
        </w:rPr>
        <w:t>across States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074"/>
        <w:gridCol w:w="2557"/>
        <w:gridCol w:w="222"/>
      </w:tblGrid>
      <w:tr w:rsidR="002E43EA" w:rsidRPr="002E43EA" w14:paraId="4F323E3B" w14:textId="77777777" w:rsidTr="004572BA">
        <w:trPr>
          <w:trHeight w:val="2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7724" w14:textId="77777777" w:rsidR="002E43EA" w:rsidRPr="002E43EA" w:rsidRDefault="002E43EA" w:rsidP="004572BA">
            <w:pPr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color w:val="000000"/>
                <w:sz w:val="22"/>
                <w:szCs w:val="22"/>
                <w:lang w:eastAsia="en-GB"/>
              </w:rPr>
              <w:t>Test of the difference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57D11" w14:textId="7F64B93F" w:rsidR="00256511" w:rsidRDefault="00256511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(1)</w:t>
            </w:r>
          </w:p>
          <w:p w14:paraId="671355F3" w14:textId="352C36F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color w:val="000000"/>
                <w:sz w:val="22"/>
                <w:szCs w:val="22"/>
                <w:lang w:eastAsia="en-GB"/>
              </w:rPr>
              <w:t xml:space="preserve">High vs. low </w:t>
            </w:r>
          </w:p>
          <w:p w14:paraId="6BD53C1E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color w:val="000000"/>
                <w:sz w:val="22"/>
                <w:szCs w:val="22"/>
                <w:lang w:eastAsia="en-GB"/>
              </w:rPr>
              <w:t>gay population states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A6FCA" w14:textId="77777777" w:rsidR="00256511" w:rsidRDefault="00256511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(2)</w:t>
            </w:r>
          </w:p>
          <w:p w14:paraId="6E7039DD" w14:textId="0411D08D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color w:val="000000"/>
                <w:sz w:val="22"/>
                <w:szCs w:val="22"/>
                <w:lang w:eastAsia="en-GB"/>
              </w:rPr>
              <w:t xml:space="preserve">High vs. low </w:t>
            </w:r>
          </w:p>
          <w:p w14:paraId="6268D3EF" w14:textId="267BB9E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color w:val="000000"/>
                <w:sz w:val="22"/>
                <w:szCs w:val="22"/>
                <w:lang w:eastAsia="en-GB"/>
              </w:rPr>
              <w:t>civil right</w:t>
            </w:r>
            <w:r w:rsidR="00925438">
              <w:rPr>
                <w:color w:val="000000"/>
                <w:sz w:val="22"/>
                <w:szCs w:val="22"/>
                <w:lang w:eastAsia="en-GB"/>
              </w:rPr>
              <w:t>s</w:t>
            </w:r>
            <w:r w:rsidRPr="002E43EA">
              <w:rPr>
                <w:color w:val="000000"/>
                <w:sz w:val="22"/>
                <w:szCs w:val="22"/>
                <w:lang w:eastAsia="en-GB"/>
              </w:rPr>
              <w:t xml:space="preserve"> litigation states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977361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2E43EA" w:rsidRPr="002E43EA" w14:paraId="46BFE75A" w14:textId="77777777" w:rsidTr="004572BA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026" w14:textId="77777777" w:rsidR="002E43EA" w:rsidRPr="002E43EA" w:rsidRDefault="002E43EA" w:rsidP="004572BA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36319F2B" w14:textId="77777777" w:rsidR="002E43EA" w:rsidRPr="002E43EA" w:rsidRDefault="002E43EA" w:rsidP="004572BA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28B3F489" w14:textId="77777777" w:rsidR="002E43EA" w:rsidRPr="002E43EA" w:rsidRDefault="002E43EA" w:rsidP="004572BA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B9034A" w14:textId="77777777" w:rsidR="002E43EA" w:rsidRPr="002E43EA" w:rsidRDefault="002E43EA" w:rsidP="004572BA">
            <w:pPr>
              <w:jc w:val="center"/>
              <w:rPr>
                <w:sz w:val="22"/>
                <w:szCs w:val="22"/>
                <w:lang w:eastAsia="en-GB"/>
              </w:rPr>
            </w:pPr>
          </w:p>
        </w:tc>
      </w:tr>
      <w:tr w:rsidR="002E43EA" w:rsidRPr="002E43EA" w14:paraId="6EFC0FB0" w14:textId="77777777" w:rsidTr="004572B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1B4DBF" w14:textId="77777777" w:rsidR="002E43EA" w:rsidRPr="002E43EA" w:rsidRDefault="002E43EA" w:rsidP="004572BA">
            <w:pPr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sz w:val="22"/>
                <w:szCs w:val="22"/>
              </w:rPr>
              <w:t>Entrepreneurial foundings</w:t>
            </w:r>
          </w:p>
        </w:tc>
        <w:tc>
          <w:tcPr>
            <w:tcW w:w="0" w:type="auto"/>
            <w:vAlign w:val="bottom"/>
          </w:tcPr>
          <w:p w14:paraId="7182815C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color w:val="000000"/>
                <w:sz w:val="22"/>
                <w:szCs w:val="22"/>
                <w:lang w:eastAsia="en-GB"/>
              </w:rPr>
              <w:t>p=0.011</w:t>
            </w:r>
          </w:p>
        </w:tc>
        <w:tc>
          <w:tcPr>
            <w:tcW w:w="0" w:type="auto"/>
            <w:vAlign w:val="bottom"/>
          </w:tcPr>
          <w:p w14:paraId="36A9929F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color w:val="000000"/>
                <w:sz w:val="22"/>
                <w:szCs w:val="22"/>
                <w:lang w:eastAsia="en-GB"/>
              </w:rPr>
              <w:t>p=0.073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26A9C54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2E43EA" w:rsidRPr="002E43EA" w14:paraId="5A392E57" w14:textId="77777777" w:rsidTr="004572B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2D696" w14:textId="77777777" w:rsidR="002E43EA" w:rsidRPr="002E6AA5" w:rsidRDefault="002E43EA" w:rsidP="004572BA">
            <w:pPr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E6AA5">
              <w:rPr>
                <w:sz w:val="22"/>
                <w:szCs w:val="22"/>
              </w:rPr>
              <w:t>Startup</w:t>
            </w:r>
            <w:proofErr w:type="spellEnd"/>
            <w:r w:rsidRPr="002E6AA5">
              <w:rPr>
                <w:sz w:val="22"/>
                <w:szCs w:val="22"/>
              </w:rPr>
              <w:t xml:space="preserve"> Quality (Patents)</w:t>
            </w:r>
          </w:p>
        </w:tc>
        <w:tc>
          <w:tcPr>
            <w:tcW w:w="0" w:type="auto"/>
            <w:vAlign w:val="bottom"/>
          </w:tcPr>
          <w:p w14:paraId="3D1F17E0" w14:textId="3D8C3782" w:rsidR="002E43EA" w:rsidRPr="002E6AA5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6AA5">
              <w:rPr>
                <w:color w:val="000000"/>
                <w:sz w:val="22"/>
                <w:szCs w:val="22"/>
                <w:lang w:eastAsia="en-GB"/>
              </w:rPr>
              <w:t>p=0.</w:t>
            </w:r>
            <w:r w:rsidR="004D685A" w:rsidRPr="002E6AA5">
              <w:rPr>
                <w:color w:val="000000"/>
                <w:sz w:val="22"/>
                <w:szCs w:val="22"/>
                <w:lang w:eastAsia="en-GB"/>
              </w:rPr>
              <w:t>00</w:t>
            </w:r>
            <w:r w:rsidR="00680E56">
              <w:rPr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vAlign w:val="bottom"/>
          </w:tcPr>
          <w:p w14:paraId="6CE3CEFA" w14:textId="473A4C2B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6AA5">
              <w:rPr>
                <w:color w:val="000000"/>
                <w:sz w:val="22"/>
                <w:szCs w:val="22"/>
                <w:lang w:eastAsia="en-GB"/>
              </w:rPr>
              <w:t>p=0.</w:t>
            </w:r>
            <w:r w:rsidR="004D685A" w:rsidRPr="002E6AA5">
              <w:rPr>
                <w:color w:val="000000"/>
                <w:sz w:val="22"/>
                <w:szCs w:val="22"/>
                <w:lang w:eastAsia="en-GB"/>
              </w:rPr>
              <w:t>0</w:t>
            </w:r>
            <w:r w:rsidR="004F73AA">
              <w:rPr>
                <w:color w:val="000000"/>
                <w:sz w:val="22"/>
                <w:szCs w:val="22"/>
                <w:lang w:eastAsia="en-GB"/>
              </w:rPr>
              <w:t>1</w:t>
            </w:r>
            <w:r w:rsidR="00C9249D">
              <w:rPr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A884E85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2E43EA" w:rsidRPr="002E43EA" w14:paraId="1A7B8B33" w14:textId="77777777" w:rsidTr="004572B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39A58" w14:textId="77777777" w:rsidR="002E43EA" w:rsidRPr="002E43EA" w:rsidRDefault="002E43EA" w:rsidP="004572BA">
            <w:pPr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E43EA">
              <w:rPr>
                <w:sz w:val="22"/>
                <w:szCs w:val="22"/>
              </w:rPr>
              <w:t>Startup</w:t>
            </w:r>
            <w:proofErr w:type="spellEnd"/>
            <w:r w:rsidRPr="002E43EA">
              <w:rPr>
                <w:sz w:val="22"/>
                <w:szCs w:val="22"/>
              </w:rPr>
              <w:t xml:space="preserve"> Quality (VC)</w:t>
            </w:r>
          </w:p>
        </w:tc>
        <w:tc>
          <w:tcPr>
            <w:tcW w:w="0" w:type="auto"/>
            <w:vAlign w:val="bottom"/>
          </w:tcPr>
          <w:p w14:paraId="2B34FA89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color w:val="000000"/>
                <w:sz w:val="22"/>
                <w:szCs w:val="22"/>
                <w:lang w:eastAsia="en-GB"/>
              </w:rPr>
              <w:t>p=0.067</w:t>
            </w:r>
          </w:p>
        </w:tc>
        <w:tc>
          <w:tcPr>
            <w:tcW w:w="0" w:type="auto"/>
            <w:vAlign w:val="bottom"/>
          </w:tcPr>
          <w:p w14:paraId="2A7C2812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color w:val="000000"/>
                <w:sz w:val="22"/>
                <w:szCs w:val="22"/>
                <w:lang w:eastAsia="en-GB"/>
              </w:rPr>
              <w:t>p=0.061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81A0D42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  <w:tr w:rsidR="002E43EA" w:rsidRPr="002E43EA" w14:paraId="53405E6A" w14:textId="77777777" w:rsidTr="004572BA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7DE80" w14:textId="77777777" w:rsidR="002E43EA" w:rsidRPr="002E43EA" w:rsidRDefault="002E43EA" w:rsidP="004572BA">
            <w:pPr>
              <w:rPr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2E43EA">
              <w:rPr>
                <w:sz w:val="22"/>
                <w:szCs w:val="22"/>
              </w:rPr>
              <w:t>Startup</w:t>
            </w:r>
            <w:proofErr w:type="spellEnd"/>
            <w:r w:rsidRPr="002E43EA">
              <w:rPr>
                <w:sz w:val="22"/>
                <w:szCs w:val="22"/>
              </w:rPr>
              <w:t xml:space="preserve"> Quality (Survival)</w:t>
            </w:r>
          </w:p>
        </w:tc>
        <w:tc>
          <w:tcPr>
            <w:tcW w:w="0" w:type="auto"/>
            <w:vAlign w:val="bottom"/>
          </w:tcPr>
          <w:p w14:paraId="2D3F861B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color w:val="000000"/>
                <w:sz w:val="22"/>
                <w:szCs w:val="22"/>
                <w:lang w:eastAsia="en-GB"/>
              </w:rPr>
              <w:t>p=0.000</w:t>
            </w:r>
          </w:p>
        </w:tc>
        <w:tc>
          <w:tcPr>
            <w:tcW w:w="0" w:type="auto"/>
            <w:vAlign w:val="bottom"/>
          </w:tcPr>
          <w:p w14:paraId="790876B9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E43EA">
              <w:rPr>
                <w:color w:val="000000"/>
                <w:sz w:val="22"/>
                <w:szCs w:val="22"/>
                <w:lang w:eastAsia="en-GB"/>
              </w:rPr>
              <w:t>p=0.203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</w:tcPr>
          <w:p w14:paraId="54BF8AE5" w14:textId="77777777" w:rsidR="002E43EA" w:rsidRPr="002E43EA" w:rsidRDefault="002E43EA" w:rsidP="004572BA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CA1D95C" w14:textId="77777777" w:rsidR="002E43EA" w:rsidRDefault="002E43EA" w:rsidP="00456AC0">
      <w:pPr>
        <w:rPr>
          <w:b/>
          <w:bCs/>
          <w:sz w:val="22"/>
          <w:szCs w:val="22"/>
        </w:rPr>
      </w:pPr>
    </w:p>
    <w:p w14:paraId="55474CAB" w14:textId="77777777" w:rsidR="002E43EA" w:rsidRDefault="002E43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67D3E98" w14:textId="63A53D3E" w:rsidR="000E34A9" w:rsidRPr="00240D7B" w:rsidRDefault="000E34A9" w:rsidP="000E34A9">
      <w:pPr>
        <w:rPr>
          <w:b/>
          <w:sz w:val="22"/>
          <w:szCs w:val="22"/>
          <w:lang w:val="en-US"/>
        </w:rPr>
      </w:pPr>
      <w:r w:rsidRPr="00240D7B">
        <w:rPr>
          <w:b/>
          <w:sz w:val="22"/>
          <w:szCs w:val="22"/>
          <w:lang w:val="en-US"/>
        </w:rPr>
        <w:lastRenderedPageBreak/>
        <w:t xml:space="preserve">Table </w:t>
      </w:r>
      <w:r>
        <w:rPr>
          <w:b/>
          <w:sz w:val="22"/>
          <w:szCs w:val="22"/>
          <w:lang w:val="en-US"/>
        </w:rPr>
        <w:t>A5</w:t>
      </w:r>
      <w:r w:rsidRPr="00240D7B">
        <w:rPr>
          <w:b/>
          <w:sz w:val="22"/>
          <w:szCs w:val="22"/>
          <w:lang w:val="en-US"/>
        </w:rPr>
        <w:t xml:space="preserve">.  Effect of </w:t>
      </w:r>
      <w:r>
        <w:rPr>
          <w:b/>
          <w:sz w:val="22"/>
          <w:szCs w:val="22"/>
          <w:lang w:val="en-US"/>
        </w:rPr>
        <w:t>Employment A</w:t>
      </w:r>
      <w:r w:rsidRPr="00240D7B">
        <w:rPr>
          <w:b/>
          <w:sz w:val="22"/>
          <w:szCs w:val="22"/>
          <w:lang w:val="en-US"/>
        </w:rPr>
        <w:t xml:space="preserve">ntidiscrimination </w:t>
      </w:r>
      <w:r>
        <w:rPr>
          <w:b/>
          <w:sz w:val="22"/>
          <w:szCs w:val="22"/>
          <w:lang w:val="en-US"/>
        </w:rPr>
        <w:t>L</w:t>
      </w:r>
      <w:r w:rsidRPr="00240D7B">
        <w:rPr>
          <w:b/>
          <w:sz w:val="22"/>
          <w:szCs w:val="22"/>
          <w:lang w:val="en-US"/>
        </w:rPr>
        <w:t xml:space="preserve">aws on </w:t>
      </w:r>
      <w:r>
        <w:rPr>
          <w:b/>
          <w:sz w:val="22"/>
          <w:szCs w:val="22"/>
          <w:lang w:val="en-US"/>
        </w:rPr>
        <w:t>S</w:t>
      </w:r>
      <w:r w:rsidRPr="00240D7B">
        <w:rPr>
          <w:b/>
          <w:sz w:val="22"/>
          <w:szCs w:val="22"/>
          <w:lang w:val="en-US"/>
        </w:rPr>
        <w:t>elf-</w:t>
      </w:r>
      <w:r>
        <w:rPr>
          <w:b/>
          <w:sz w:val="22"/>
          <w:szCs w:val="22"/>
          <w:lang w:val="en-US"/>
        </w:rPr>
        <w:t>E</w:t>
      </w:r>
      <w:r w:rsidRPr="00240D7B">
        <w:rPr>
          <w:b/>
          <w:sz w:val="22"/>
          <w:szCs w:val="22"/>
          <w:lang w:val="en-US"/>
        </w:rPr>
        <w:t xml:space="preserve">mployment </w:t>
      </w:r>
      <w:r>
        <w:rPr>
          <w:b/>
          <w:sz w:val="22"/>
          <w:szCs w:val="22"/>
          <w:lang w:val="en-US"/>
        </w:rPr>
        <w:t>According to O</w:t>
      </w:r>
      <w:r w:rsidRPr="00240D7B">
        <w:rPr>
          <w:b/>
          <w:sz w:val="22"/>
          <w:szCs w:val="22"/>
          <w:lang w:val="en-US"/>
        </w:rPr>
        <w:t>ccupations</w:t>
      </w:r>
    </w:p>
    <w:p w14:paraId="6DD73BE3" w14:textId="77777777" w:rsidR="000E34A9" w:rsidRPr="00240D7B" w:rsidRDefault="000E34A9" w:rsidP="000E34A9">
      <w:pPr>
        <w:rPr>
          <w:b/>
          <w:sz w:val="22"/>
          <w:szCs w:val="22"/>
          <w:lang w:val="en-US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0"/>
        <w:gridCol w:w="2310"/>
        <w:gridCol w:w="2310"/>
      </w:tblGrid>
      <w:tr w:rsidR="000E34A9" w:rsidRPr="00240D7B" w14:paraId="44899389" w14:textId="77777777" w:rsidTr="00B439A5">
        <w:trPr>
          <w:jc w:val="center"/>
        </w:trPr>
        <w:tc>
          <w:tcPr>
            <w:tcW w:w="253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216F2B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B2C0A1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(1)</w:t>
            </w:r>
          </w:p>
        </w:tc>
        <w:tc>
          <w:tcPr>
            <w:tcW w:w="1234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94ABA4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(2)</w:t>
            </w:r>
          </w:p>
        </w:tc>
      </w:tr>
      <w:tr w:rsidR="000E34A9" w:rsidRPr="00240D7B" w14:paraId="4D813C0C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EDCA41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75177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Entry in high-LGTB</w:t>
            </w:r>
          </w:p>
          <w:p w14:paraId="1C1354F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occupations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AEEB2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Entry in low-LGBT occupations</w:t>
            </w:r>
          </w:p>
        </w:tc>
      </w:tr>
      <w:tr w:rsidR="000E34A9" w:rsidRPr="00240D7B" w14:paraId="137790FF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71E96742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222B331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6E5379E1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34A9" w:rsidRPr="00240D7B" w14:paraId="388209F7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6D023B9C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Antidiscrimination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09B5B9A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-0.0002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1B9EDC9C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0.0006</w:t>
            </w:r>
          </w:p>
        </w:tc>
      </w:tr>
      <w:tr w:rsidR="000E34A9" w:rsidRPr="00240D7B" w14:paraId="1C93ED23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6FC5128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7664E862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1833F6E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(0.001)</w:t>
            </w:r>
          </w:p>
        </w:tc>
      </w:tr>
      <w:tr w:rsidR="000E34A9" w:rsidRPr="00240D7B" w14:paraId="4D503B14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71FD1CCC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GDP per capita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1646AA1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-0.0048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2FF7B7BB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-0.0241</w:t>
            </w:r>
          </w:p>
        </w:tc>
      </w:tr>
      <w:tr w:rsidR="000E34A9" w:rsidRPr="00240D7B" w14:paraId="6B703742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19F7464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3E510896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(0.005)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45C32BB2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(0.070)</w:t>
            </w:r>
          </w:p>
        </w:tc>
      </w:tr>
      <w:tr w:rsidR="000E34A9" w:rsidRPr="00240D7B" w14:paraId="0FC7A05C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4B04D8E2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 xml:space="preserve">Proportion black 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1401445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-0.0020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0FA6DF0D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-0.0396</w:t>
            </w:r>
          </w:p>
        </w:tc>
      </w:tr>
      <w:tr w:rsidR="000E34A9" w:rsidRPr="00240D7B" w14:paraId="512890AA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785FAA7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091B3DD2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(0.002)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751F69BE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(0.025)</w:t>
            </w:r>
          </w:p>
        </w:tc>
      </w:tr>
      <w:tr w:rsidR="000E34A9" w:rsidRPr="00240D7B" w14:paraId="65472CAA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1C42A04D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Proportion women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430C7BF2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0.0015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50FBC1D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0.0664</w:t>
            </w:r>
          </w:p>
        </w:tc>
      </w:tr>
      <w:tr w:rsidR="000E34A9" w:rsidRPr="00240D7B" w14:paraId="22B7D715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7689695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109C45C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(0.006)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562D4B8A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(0.048)</w:t>
            </w:r>
          </w:p>
        </w:tc>
      </w:tr>
      <w:tr w:rsidR="000E34A9" w:rsidRPr="00240D7B" w14:paraId="2E20E652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01C31454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Proportion college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33EF89D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-0.0016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0789021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0.1313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</w:tr>
      <w:tr w:rsidR="000E34A9" w:rsidRPr="00240D7B" w14:paraId="0FF943D7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3F30AEB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49AB2434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(0.002)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4598BF8C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(0.024)</w:t>
            </w:r>
          </w:p>
        </w:tc>
      </w:tr>
      <w:tr w:rsidR="000E34A9" w:rsidRPr="00240D7B" w14:paraId="59191178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2AE93419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4F805F4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0AD2EE9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34A9" w:rsidRPr="00240D7B" w14:paraId="6761BE20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31BFFBEA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Observations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2D30194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1,326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29456C8A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1,326</w:t>
            </w:r>
          </w:p>
        </w:tc>
      </w:tr>
      <w:tr w:rsidR="000E34A9" w:rsidRPr="00240D7B" w14:paraId="2B9CDD34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2BC7C33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R-squared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2998FCE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0.074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6D2B27A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0.470</w:t>
            </w:r>
          </w:p>
        </w:tc>
      </w:tr>
      <w:tr w:rsidR="000E34A9" w:rsidRPr="00240D7B" w14:paraId="4F706812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nil"/>
              <w:right w:val="nil"/>
            </w:tcBorders>
          </w:tcPr>
          <w:p w14:paraId="3BDEDBE6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 xml:space="preserve">Number of </w:t>
            </w:r>
            <w:proofErr w:type="spellStart"/>
            <w:r w:rsidRPr="00240D7B">
              <w:rPr>
                <w:sz w:val="22"/>
                <w:szCs w:val="22"/>
                <w:lang w:val="en-US"/>
              </w:rPr>
              <w:t>statefips</w:t>
            </w:r>
            <w:proofErr w:type="spellEnd"/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6FA6CF62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</w:tcBorders>
          </w:tcPr>
          <w:p w14:paraId="6D6ED1B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51</w:t>
            </w:r>
          </w:p>
        </w:tc>
      </w:tr>
      <w:tr w:rsidR="000E34A9" w:rsidRPr="00240D7B" w14:paraId="2070C69F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right w:val="nil"/>
            </w:tcBorders>
          </w:tcPr>
          <w:p w14:paraId="2655477E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State FEs</w:t>
            </w:r>
          </w:p>
        </w:tc>
        <w:tc>
          <w:tcPr>
            <w:tcW w:w="1234" w:type="pct"/>
            <w:tcBorders>
              <w:top w:val="nil"/>
              <w:left w:val="nil"/>
              <w:right w:val="nil"/>
            </w:tcBorders>
          </w:tcPr>
          <w:p w14:paraId="30A4752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234" w:type="pct"/>
            <w:tcBorders>
              <w:top w:val="nil"/>
              <w:left w:val="nil"/>
              <w:right w:val="nil"/>
            </w:tcBorders>
          </w:tcPr>
          <w:p w14:paraId="302F44D7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</w:tr>
      <w:tr w:rsidR="000E34A9" w:rsidRPr="00240D7B" w14:paraId="1EF1D997" w14:textId="77777777" w:rsidTr="00B439A5">
        <w:trPr>
          <w:jc w:val="center"/>
        </w:trPr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0856D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Year FEs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B5AE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AFB27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</w:tr>
    </w:tbl>
    <w:p w14:paraId="3F354834" w14:textId="77777777" w:rsidR="000E34A9" w:rsidRPr="00240D7B" w:rsidRDefault="000E34A9" w:rsidP="000E34A9">
      <w:pPr>
        <w:pStyle w:val="TableNote"/>
        <w:rPr>
          <w:sz w:val="20"/>
          <w:szCs w:val="20"/>
        </w:rPr>
      </w:pPr>
      <w:r w:rsidRPr="00240D7B">
        <w:rPr>
          <w:sz w:val="20"/>
          <w:szCs w:val="20"/>
        </w:rPr>
        <w:t xml:space="preserve">Note: OLS, robust standard errors clustered by state are in parentheses. CPS data are available from 1995 to 2019. </w:t>
      </w:r>
    </w:p>
    <w:p w14:paraId="7A1FBE44" w14:textId="77777777" w:rsidR="000E34A9" w:rsidRPr="00240D7B" w:rsidRDefault="000E34A9" w:rsidP="000E34A9">
      <w:pPr>
        <w:rPr>
          <w:b/>
          <w:sz w:val="22"/>
          <w:szCs w:val="22"/>
          <w:lang w:val="en-US"/>
        </w:rPr>
      </w:pPr>
    </w:p>
    <w:p w14:paraId="2ED32C91" w14:textId="77777777" w:rsidR="000E34A9" w:rsidRPr="00240D7B" w:rsidRDefault="000E34A9" w:rsidP="000E34A9">
      <w:pPr>
        <w:rPr>
          <w:b/>
          <w:sz w:val="22"/>
          <w:szCs w:val="22"/>
          <w:lang w:val="en-US"/>
        </w:rPr>
      </w:pPr>
    </w:p>
    <w:p w14:paraId="6238EC05" w14:textId="77777777" w:rsidR="000E34A9" w:rsidRDefault="000E34A9" w:rsidP="00AE243B">
      <w:pPr>
        <w:outlineLvl w:val="0"/>
        <w:rPr>
          <w:b/>
          <w:sz w:val="22"/>
          <w:szCs w:val="22"/>
        </w:rPr>
      </w:pPr>
    </w:p>
    <w:p w14:paraId="31AD86AC" w14:textId="0C68F012" w:rsidR="000E34A9" w:rsidRDefault="000E34A9" w:rsidP="00AE243B">
      <w:pPr>
        <w:outlineLvl w:val="0"/>
        <w:rPr>
          <w:b/>
          <w:sz w:val="22"/>
          <w:szCs w:val="22"/>
        </w:rPr>
      </w:pPr>
    </w:p>
    <w:p w14:paraId="30CE927F" w14:textId="7FD6CF33" w:rsidR="000E34A9" w:rsidRDefault="000E34A9" w:rsidP="00AE243B">
      <w:pPr>
        <w:outlineLvl w:val="0"/>
        <w:rPr>
          <w:b/>
          <w:sz w:val="22"/>
          <w:szCs w:val="22"/>
        </w:rPr>
      </w:pPr>
    </w:p>
    <w:p w14:paraId="6ED7D927" w14:textId="41C5C57B" w:rsidR="000E34A9" w:rsidRDefault="000E34A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95758D7" w14:textId="66790D2E" w:rsidR="000E34A9" w:rsidRPr="00240D7B" w:rsidRDefault="000E34A9" w:rsidP="000E34A9">
      <w:pPr>
        <w:pStyle w:val="TableCaption"/>
      </w:pPr>
      <w:r w:rsidRPr="00240D7B">
        <w:lastRenderedPageBreak/>
        <w:t xml:space="preserve">Table </w:t>
      </w:r>
      <w:r>
        <w:t>A6</w:t>
      </w:r>
      <w:r w:rsidRPr="00240D7B">
        <w:t xml:space="preserve">. Effect of </w:t>
      </w:r>
      <w:r>
        <w:t xml:space="preserve">Employment </w:t>
      </w:r>
      <w:r w:rsidRPr="00240D7B">
        <w:t>Antidiscrimination Laws on the Share of Startups Founded by Minorities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2"/>
        <w:gridCol w:w="1544"/>
        <w:gridCol w:w="1889"/>
        <w:gridCol w:w="1715"/>
      </w:tblGrid>
      <w:tr w:rsidR="000E34A9" w:rsidRPr="00240D7B" w14:paraId="00F5031F" w14:textId="77777777" w:rsidTr="00B439A5">
        <w:trPr>
          <w:jc w:val="center"/>
        </w:trPr>
        <w:tc>
          <w:tcPr>
            <w:tcW w:w="225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F7F60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A5BCFC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(1)</w:t>
            </w:r>
          </w:p>
        </w:tc>
        <w:tc>
          <w:tcPr>
            <w:tcW w:w="1009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4FFEF7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(2)</w:t>
            </w:r>
          </w:p>
        </w:tc>
        <w:tc>
          <w:tcPr>
            <w:tcW w:w="91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F52764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(3)</w:t>
            </w:r>
          </w:p>
        </w:tc>
      </w:tr>
      <w:tr w:rsidR="000E34A9" w:rsidRPr="00240D7B" w14:paraId="25BBB2A7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855CEE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4AF7CB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Share all minorities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110A2E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Share female minority</w:t>
            </w:r>
          </w:p>
        </w:tc>
        <w:tc>
          <w:tcPr>
            <w:tcW w:w="91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C03B9C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Share other minorities</w:t>
            </w:r>
          </w:p>
        </w:tc>
      </w:tr>
      <w:tr w:rsidR="000E34A9" w:rsidRPr="00240D7B" w14:paraId="1DFAD13D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2CC1888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17A0B24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AE385CA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55905ADE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34A9" w:rsidRPr="00240D7B" w14:paraId="159F61CB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3A39DBCA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Antidiscrimination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58B1AAEC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-0.013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32F71812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-0.020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4C63397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-0.003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</w:tr>
      <w:tr w:rsidR="000E34A9" w:rsidRPr="00240D7B" w14:paraId="69A2EF2A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1E77760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67F69BE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(0.005)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AC7550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(0.011)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4C155677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(0.002)</w:t>
            </w:r>
          </w:p>
        </w:tc>
      </w:tr>
      <w:tr w:rsidR="000E34A9" w:rsidRPr="00240D7B" w14:paraId="6EB5F80C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2ABE1997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GDP per capita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59E88EF2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49C0B2A1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-0.000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0091A6BB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E34A9" w:rsidRPr="00240D7B" w14:paraId="4106A890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55F9D354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6C2D2357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1AB1BB0A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2F6140FB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</w:tr>
      <w:tr w:rsidR="000E34A9" w:rsidRPr="00240D7B" w14:paraId="55F75CC4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377D6BD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Job creation rate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619DD9A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FB50794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0.003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5EF0C661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0.000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</w:tr>
      <w:tr w:rsidR="000E34A9" w:rsidRPr="00240D7B" w14:paraId="60C5856C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0DAEA9C4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00B38086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(0.001)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15650A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(0.001)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75FC997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</w:tr>
      <w:tr w:rsidR="000E34A9" w:rsidRPr="00240D7B" w14:paraId="2DF3088A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149C707B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 xml:space="preserve">Proportion black 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5093D5E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-0.054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5281FA19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-0.478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5F648299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-0.065</w:t>
            </w:r>
          </w:p>
        </w:tc>
      </w:tr>
      <w:tr w:rsidR="000E34A9" w:rsidRPr="00240D7B" w14:paraId="1DBA6A1A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5F9B719E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6962B24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(0.195)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A5E65FA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(0.243)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27AD7EC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(0.041)</w:t>
            </w:r>
          </w:p>
        </w:tc>
      </w:tr>
      <w:tr w:rsidR="000E34A9" w:rsidRPr="00240D7B" w14:paraId="77DC2B88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13853A7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Proportion women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7920CAF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0.896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A17102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3.173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1D307B9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0.308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</w:tr>
      <w:tr w:rsidR="000E34A9" w:rsidRPr="00240D7B" w14:paraId="60DC41AD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547EECC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244D74C4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(0.332)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4A85561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(0.838)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7843ECB1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(0.085)</w:t>
            </w:r>
          </w:p>
        </w:tc>
      </w:tr>
      <w:tr w:rsidR="000E34A9" w:rsidRPr="00240D7B" w14:paraId="7EF2363D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7CD081F4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Proportion college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6616745C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-0.261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67ADE0B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0.460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32A4FFB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-0.050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E34A9" w:rsidRPr="00240D7B" w14:paraId="449D9724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2D17B58D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019CB19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(0.202)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3551596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(0.193)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222A1CB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(0.027)</w:t>
            </w:r>
          </w:p>
        </w:tc>
      </w:tr>
      <w:tr w:rsidR="000E34A9" w:rsidRPr="00240D7B" w14:paraId="733DCB2D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6CBC0C0E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Red governor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052755F9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5119DFB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0.016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8A73F8C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0.001</w:t>
            </w:r>
          </w:p>
        </w:tc>
      </w:tr>
      <w:tr w:rsidR="000E34A9" w:rsidRPr="00240D7B" w14:paraId="3D8ACD9E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24A87E14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6EF97B2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(0.003)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73F5DE8E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(0.006)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3A67DCB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(0.001)</w:t>
            </w:r>
          </w:p>
        </w:tc>
      </w:tr>
      <w:tr w:rsidR="000E34A9" w:rsidRPr="00240D7B" w14:paraId="7D0A80A9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10FEF347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Taxation level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1FC7AC3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-0.002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4A2636A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0.007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370CB1B7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-0.000</w:t>
            </w:r>
          </w:p>
        </w:tc>
      </w:tr>
      <w:tr w:rsidR="000E34A9" w:rsidRPr="00240D7B" w14:paraId="6FE7CC6A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16F6C2AA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1396C38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(0.002)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19D90996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(0.003)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365181A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(0.001)</w:t>
            </w:r>
          </w:p>
        </w:tc>
      </w:tr>
      <w:tr w:rsidR="000E34A9" w:rsidRPr="00240D7B" w14:paraId="1EBD0F66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0B2882D1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2C2F3EF4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2B8EE4DE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23EEE467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34A9" w:rsidRPr="00240D7B" w14:paraId="06E2296C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5604769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Observations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0445B9ED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996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01FA6862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996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7E831C5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996</w:t>
            </w:r>
          </w:p>
        </w:tc>
      </w:tr>
      <w:tr w:rsidR="000E34A9" w:rsidRPr="00240D7B" w14:paraId="26F0E50E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14:paraId="2D5BBE1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R-squared</w:t>
            </w:r>
          </w:p>
        </w:tc>
        <w:tc>
          <w:tcPr>
            <w:tcW w:w="825" w:type="pct"/>
            <w:tcBorders>
              <w:top w:val="nil"/>
              <w:left w:val="nil"/>
              <w:bottom w:val="nil"/>
              <w:right w:val="nil"/>
            </w:tcBorders>
          </w:tcPr>
          <w:p w14:paraId="3399735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0.820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</w:tcPr>
          <w:p w14:paraId="20EAC6C5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0.160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</w:tcPr>
          <w:p w14:paraId="69D83833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0.203</w:t>
            </w:r>
          </w:p>
        </w:tc>
      </w:tr>
      <w:tr w:rsidR="000E34A9" w:rsidRPr="00240D7B" w14:paraId="4B6403DC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right w:val="nil"/>
            </w:tcBorders>
          </w:tcPr>
          <w:p w14:paraId="02900C7A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State FEs</w:t>
            </w:r>
          </w:p>
        </w:tc>
        <w:tc>
          <w:tcPr>
            <w:tcW w:w="825" w:type="pct"/>
            <w:tcBorders>
              <w:top w:val="nil"/>
              <w:left w:val="nil"/>
              <w:right w:val="nil"/>
            </w:tcBorders>
          </w:tcPr>
          <w:p w14:paraId="6B3B553F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009" w:type="pct"/>
            <w:tcBorders>
              <w:top w:val="nil"/>
              <w:left w:val="nil"/>
              <w:right w:val="nil"/>
            </w:tcBorders>
          </w:tcPr>
          <w:p w14:paraId="5E42432E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916" w:type="pct"/>
            <w:tcBorders>
              <w:top w:val="nil"/>
              <w:left w:val="nil"/>
              <w:right w:val="nil"/>
            </w:tcBorders>
          </w:tcPr>
          <w:p w14:paraId="2F181ED8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</w:tr>
      <w:tr w:rsidR="000E34A9" w:rsidRPr="00240D7B" w14:paraId="02FDC62C" w14:textId="77777777" w:rsidTr="00B439A5">
        <w:trPr>
          <w:jc w:val="center"/>
        </w:trPr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4DC06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Year FEs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9A880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1F391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9DCF1" w14:textId="77777777" w:rsidR="000E34A9" w:rsidRPr="00240D7B" w:rsidRDefault="000E34A9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</w:tr>
    </w:tbl>
    <w:p w14:paraId="5CA83770" w14:textId="77777777" w:rsidR="000E34A9" w:rsidRPr="00240D7B" w:rsidRDefault="000E34A9" w:rsidP="000E34A9">
      <w:pPr>
        <w:pStyle w:val="TableNote"/>
        <w:rPr>
          <w:sz w:val="20"/>
          <w:szCs w:val="20"/>
        </w:rPr>
      </w:pPr>
      <w:r w:rsidRPr="00240D7B">
        <w:rPr>
          <w:sz w:val="20"/>
          <w:szCs w:val="20"/>
        </w:rPr>
        <w:t>Note: OLS, robust standard errors clustered by state are in parentheses. NETS data on new firms founded by minorities are available from 1989 to 2011.</w:t>
      </w:r>
    </w:p>
    <w:p w14:paraId="3C639909" w14:textId="77777777" w:rsidR="000E34A9" w:rsidRPr="00240D7B" w:rsidRDefault="000E34A9" w:rsidP="000E34A9">
      <w:pPr>
        <w:pStyle w:val="TableCaption"/>
      </w:pPr>
    </w:p>
    <w:p w14:paraId="5B35C870" w14:textId="21028DBB" w:rsidR="000E34A9" w:rsidRDefault="000E34A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A03F780" w14:textId="77777777" w:rsidR="000E34A9" w:rsidRDefault="000E34A9" w:rsidP="00AE243B">
      <w:pPr>
        <w:outlineLvl w:val="0"/>
        <w:rPr>
          <w:b/>
          <w:sz w:val="22"/>
          <w:szCs w:val="22"/>
        </w:rPr>
      </w:pPr>
    </w:p>
    <w:p w14:paraId="6D5BEC9C" w14:textId="72BAF280" w:rsidR="002B5FEA" w:rsidRPr="00240D7B" w:rsidRDefault="002B5FEA" w:rsidP="002B5FEA">
      <w:pPr>
        <w:pStyle w:val="TableCaption"/>
      </w:pPr>
      <w:r w:rsidRPr="00240D7B">
        <w:t xml:space="preserve">Table </w:t>
      </w:r>
      <w:r>
        <w:t>A7</w:t>
      </w:r>
      <w:r w:rsidRPr="00240D7B">
        <w:t xml:space="preserve">. Effect of </w:t>
      </w:r>
      <w:r>
        <w:t xml:space="preserve">Employment </w:t>
      </w:r>
      <w:r w:rsidRPr="00240D7B">
        <w:t xml:space="preserve">Antidiscrimination Laws on Firm Antidiscrimination Programs </w:t>
      </w:r>
    </w:p>
    <w:tbl>
      <w:tblPr>
        <w:tblW w:w="9435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2880"/>
        <w:gridCol w:w="2304"/>
        <w:gridCol w:w="1440"/>
      </w:tblGrid>
      <w:tr w:rsidR="002B5FEA" w:rsidRPr="00240D7B" w14:paraId="470EEEC9" w14:textId="77777777" w:rsidTr="00B439A5">
        <w:trPr>
          <w:jc w:val="center"/>
        </w:trPr>
        <w:tc>
          <w:tcPr>
            <w:tcW w:w="28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90FC3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bookmarkStart w:id="0" w:name="_Hlk66268365"/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284782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(1)</w:t>
            </w:r>
          </w:p>
        </w:tc>
        <w:tc>
          <w:tcPr>
            <w:tcW w:w="23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4C205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(2)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827D5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(3)</w:t>
            </w:r>
          </w:p>
        </w:tc>
      </w:tr>
      <w:tr w:rsidR="002B5FEA" w:rsidRPr="00240D7B" w14:paraId="46D2C191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EB64B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84B10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Gay-lesbian antidiscrimination policies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892C5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Diversity programs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77FA86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CSR score</w:t>
            </w:r>
          </w:p>
        </w:tc>
      </w:tr>
      <w:tr w:rsidR="002B5FEA" w:rsidRPr="00240D7B" w14:paraId="48D784E6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E58BE2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84B0C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67E490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C4C572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5FEA" w:rsidRPr="00240D7B" w14:paraId="44FFA161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F12474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Antidiscrimination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44E22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0.099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CA3F17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0.147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7253A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0.262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</w:tr>
      <w:tr w:rsidR="002B5FEA" w:rsidRPr="00240D7B" w14:paraId="67CC26E0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DDEE82C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7DA2F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(0.020)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DE1ECC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4511E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(0.104)</w:t>
            </w:r>
          </w:p>
        </w:tc>
      </w:tr>
      <w:tr w:rsidR="002B5FEA" w:rsidRPr="00240D7B" w14:paraId="5D93E1DC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DFC516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Size (employees)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3CC3AE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CFBAEB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0.001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6B832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-0.001</w:t>
            </w:r>
          </w:p>
        </w:tc>
      </w:tr>
      <w:tr w:rsidR="002B5FEA" w:rsidRPr="00240D7B" w14:paraId="38952CFF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D4C9B9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F92A6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7DC5648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E6F01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(0.001)</w:t>
            </w:r>
          </w:p>
        </w:tc>
      </w:tr>
      <w:tr w:rsidR="002B5FEA" w:rsidRPr="00240D7B" w14:paraId="41FAF5CB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DEC04A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Capital expenditure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7C8370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DCB660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1634F8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0.000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2B5FEA" w:rsidRPr="00240D7B" w14:paraId="5A508AF5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3B45592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843A04C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56970C7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187516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</w:tr>
      <w:tr w:rsidR="002B5FEA" w:rsidRPr="00240D7B" w14:paraId="79B79AFF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EEFBB2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Leverage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DEBEBC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0.044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EC15A5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0.216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B34053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0.322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</w:tr>
      <w:tr w:rsidR="002B5FEA" w:rsidRPr="00240D7B" w14:paraId="543AE11E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3C22997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AC25090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(0.058)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B995B76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(0.096)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568BB8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(0.154)</w:t>
            </w:r>
          </w:p>
        </w:tc>
      </w:tr>
      <w:tr w:rsidR="002B5FEA" w:rsidRPr="00240D7B" w14:paraId="5C9EB014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1DB1C7A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Cash holdings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E079B0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7A9616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0B829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0.259</w:t>
            </w:r>
          </w:p>
        </w:tc>
      </w:tr>
      <w:tr w:rsidR="002B5FEA" w:rsidRPr="00240D7B" w14:paraId="433CACC6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ED5D072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AA95C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(0.041)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A41EB5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(0.130)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EEF513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(0.221)</w:t>
            </w:r>
          </w:p>
        </w:tc>
      </w:tr>
      <w:tr w:rsidR="002B5FEA" w:rsidRPr="00240D7B" w14:paraId="4C8B95C1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9BCFDBA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25E7B3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DAA0B7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F864180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5FEA" w:rsidRPr="00240D7B" w14:paraId="6D1B8E01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1FCE72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Observations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E3D8FEC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12,865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AC74420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14,386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8D4EF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14,386</w:t>
            </w:r>
          </w:p>
        </w:tc>
      </w:tr>
      <w:tr w:rsidR="002B5FEA" w:rsidRPr="00240D7B" w14:paraId="5617AF72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523BD9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R-squared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2E169C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0.663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1E265210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26FF2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0.835</w:t>
            </w:r>
          </w:p>
        </w:tc>
      </w:tr>
      <w:tr w:rsidR="002B5FEA" w:rsidRPr="00240D7B" w14:paraId="56E49414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5B2834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Firm FEs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C64077A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47F9960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2BF1B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</w:tr>
      <w:tr w:rsidR="002B5FEA" w:rsidRPr="00240D7B" w14:paraId="1CFB3AF6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right w:val="nil"/>
            </w:tcBorders>
          </w:tcPr>
          <w:p w14:paraId="1A11AF9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State FEs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14:paraId="338AE68A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2304" w:type="dxa"/>
            <w:tcBorders>
              <w:top w:val="nil"/>
              <w:left w:val="nil"/>
              <w:right w:val="nil"/>
            </w:tcBorders>
          </w:tcPr>
          <w:p w14:paraId="72BB0110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0B24C737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</w:tr>
      <w:tr w:rsidR="002B5FEA" w:rsidRPr="00240D7B" w14:paraId="45280915" w14:textId="77777777" w:rsidTr="00B439A5"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1A8C3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Year FEs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41FEC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98DE8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5C9B6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</w:tr>
    </w:tbl>
    <w:bookmarkEnd w:id="0"/>
    <w:p w14:paraId="2BF14CC9" w14:textId="00D80977" w:rsidR="002B5FEA" w:rsidRPr="00240D7B" w:rsidRDefault="002B5FEA" w:rsidP="002B5FEA">
      <w:pPr>
        <w:pStyle w:val="TableNote"/>
        <w:rPr>
          <w:sz w:val="20"/>
          <w:szCs w:val="20"/>
        </w:rPr>
      </w:pPr>
      <w:r w:rsidRPr="00240D7B">
        <w:rPr>
          <w:sz w:val="20"/>
          <w:szCs w:val="20"/>
        </w:rPr>
        <w:t>Note: OLS, robust standard errors clustered by state are in parentheses. KLD data are available from 1991 to 2012</w:t>
      </w:r>
      <w:r w:rsidR="00912659">
        <w:rPr>
          <w:sz w:val="20"/>
          <w:szCs w:val="20"/>
        </w:rPr>
        <w:t xml:space="preserve"> (from 1995 to 2012 for gay-lesbian antidiscrimination policies)</w:t>
      </w:r>
      <w:r w:rsidRPr="00240D7B">
        <w:rPr>
          <w:sz w:val="20"/>
          <w:szCs w:val="20"/>
        </w:rPr>
        <w:t xml:space="preserve">.  </w:t>
      </w:r>
    </w:p>
    <w:p w14:paraId="631B92E9" w14:textId="77777777" w:rsidR="002B5FEA" w:rsidRPr="00240D7B" w:rsidRDefault="002B5FEA" w:rsidP="002B5FEA">
      <w:pPr>
        <w:pStyle w:val="TableNote"/>
        <w:rPr>
          <w:sz w:val="20"/>
          <w:szCs w:val="20"/>
        </w:rPr>
      </w:pPr>
    </w:p>
    <w:p w14:paraId="33DFD0F5" w14:textId="77777777" w:rsidR="002B5FEA" w:rsidRPr="00240D7B" w:rsidRDefault="002B5FEA" w:rsidP="002B5FEA">
      <w:pPr>
        <w:pStyle w:val="TableCaption"/>
        <w:sectPr w:rsidR="002B5FEA" w:rsidRPr="00240D7B" w:rsidSect="00B439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601874" w14:textId="22AAAFCE" w:rsidR="002B5FEA" w:rsidRPr="00240D7B" w:rsidRDefault="002B5FEA" w:rsidP="002B5FEA">
      <w:pPr>
        <w:pStyle w:val="TableCaption"/>
      </w:pPr>
      <w:r w:rsidRPr="00240D7B">
        <w:lastRenderedPageBreak/>
        <w:t xml:space="preserve">Table </w:t>
      </w:r>
      <w:r>
        <w:t>A8</w:t>
      </w:r>
      <w:r w:rsidRPr="00240D7B">
        <w:t>. Effect of Firm Antidiscrimination Programs on Entrepreneurial Foundings</w:t>
      </w:r>
      <w:r>
        <w:t xml:space="preserve"> and</w:t>
      </w:r>
      <w:r w:rsidRPr="00240D7B">
        <w:t xml:space="preserve"> Startup Quality </w:t>
      </w:r>
    </w:p>
    <w:tbl>
      <w:tblPr>
        <w:tblW w:w="10450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3"/>
        <w:gridCol w:w="1548"/>
        <w:gridCol w:w="842"/>
        <w:gridCol w:w="812"/>
        <w:gridCol w:w="1002"/>
        <w:gridCol w:w="1548"/>
        <w:gridCol w:w="987"/>
        <w:gridCol w:w="857"/>
        <w:gridCol w:w="961"/>
      </w:tblGrid>
      <w:tr w:rsidR="002B5FEA" w:rsidRPr="00240D7B" w14:paraId="50F591F6" w14:textId="77777777" w:rsidTr="00FC5C7E">
        <w:trPr>
          <w:jc w:val="center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96DE9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bookmarkStart w:id="1" w:name="_Hlk66268445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E77AB7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5B8930" w14:textId="77777777" w:rsidR="002B5FEA" w:rsidRPr="002E6AA5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AA5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AAAD9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D22157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55FC3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BAB741" w14:textId="77777777" w:rsidR="002B5FEA" w:rsidRPr="002E6AA5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AA5">
              <w:rPr>
                <w:sz w:val="20"/>
                <w:szCs w:val="20"/>
                <w:lang w:val="en-US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1525A3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(7)</w:t>
            </w:r>
          </w:p>
        </w:tc>
        <w:tc>
          <w:tcPr>
            <w:tcW w:w="9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519CB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(8)</w:t>
            </w:r>
          </w:p>
        </w:tc>
      </w:tr>
      <w:tr w:rsidR="002B5FEA" w:rsidRPr="00240D7B" w14:paraId="2E1997CA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ED6BC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4C69D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(Log of) Entrepreneurial foundings</w:t>
            </w:r>
          </w:p>
          <w:p w14:paraId="10862286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E71CFD" w14:textId="77777777" w:rsidR="002B5FEA" w:rsidRPr="002E6AA5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AA5">
              <w:rPr>
                <w:sz w:val="20"/>
                <w:szCs w:val="20"/>
                <w:lang w:val="en-US"/>
              </w:rPr>
              <w:t xml:space="preserve">Startup Quality </w:t>
            </w:r>
          </w:p>
          <w:p w14:paraId="314FD321" w14:textId="4904A3AA" w:rsidR="002B5FEA" w:rsidRPr="002E6AA5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AA5">
              <w:rPr>
                <w:sz w:val="20"/>
                <w:szCs w:val="20"/>
                <w:lang w:val="en-US"/>
              </w:rPr>
              <w:t>(Patent)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635BD3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Startup Quality</w:t>
            </w:r>
          </w:p>
          <w:p w14:paraId="24C6886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 xml:space="preserve"> (VC)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6B3CE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 xml:space="preserve">Startup Quality </w:t>
            </w:r>
          </w:p>
          <w:p w14:paraId="000BEB7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(Survival)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56139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(Log of) Entrepreneurial foundings</w:t>
            </w:r>
          </w:p>
          <w:p w14:paraId="553996D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131E12" w14:textId="6216CD87" w:rsidR="002B5FEA" w:rsidRPr="002E6AA5" w:rsidRDefault="002B5FEA" w:rsidP="00FD5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AA5">
              <w:rPr>
                <w:sz w:val="20"/>
                <w:szCs w:val="20"/>
                <w:lang w:val="en-US"/>
              </w:rPr>
              <w:t>Startup Quality (Patents)</w:t>
            </w:r>
          </w:p>
          <w:p w14:paraId="0075674B" w14:textId="77777777" w:rsidR="002B5FEA" w:rsidRPr="002E6AA5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AA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26C037" w14:textId="1FD79B72" w:rsidR="002B5FEA" w:rsidRDefault="002B5FEA" w:rsidP="00FD5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Startup Quality (VC)</w:t>
            </w:r>
          </w:p>
          <w:p w14:paraId="03A8ECF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1C74EF" w14:textId="2D73315E" w:rsidR="002B5FEA" w:rsidRDefault="002B5FEA" w:rsidP="00FD5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Startup Quality (Survival)</w:t>
            </w:r>
          </w:p>
          <w:p w14:paraId="37BECF0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IV</w:t>
            </w:r>
          </w:p>
        </w:tc>
      </w:tr>
      <w:tr w:rsidR="002B5FEA" w:rsidRPr="00240D7B" w14:paraId="79DCAD48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0DC1A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8A25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29D09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33B53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B53E6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E6762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109B8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EC01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79B3F6A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C5C7E" w:rsidRPr="00240D7B" w14:paraId="31357948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092F4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Gay-lesbian antidiscrimination policies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424E6B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-0.206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7260D" w14:textId="2288F493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BAFFE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0.133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B731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A6489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FC44B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A5A1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E5E42CC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C5C7E" w:rsidRPr="00240D7B" w14:paraId="24D41BEF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A8BA8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C9754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64F8D" w14:textId="7B1B74E7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36AC7C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41034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E57CF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B6D86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598E8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B97ACF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C5C7E" w:rsidRPr="00240D7B" w14:paraId="23642C93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0783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Gay-lesbian antidiscrimination policies</w:t>
            </w:r>
            <w:r>
              <w:rPr>
                <w:sz w:val="20"/>
                <w:szCs w:val="20"/>
                <w:lang w:val="en-US"/>
              </w:rPr>
              <w:t xml:space="preserve"> (instrumented)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1A2E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2B981" w14:textId="3C976E1C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357F1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1765E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6C85F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-0.875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619E48" w14:textId="071AC465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20BB8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0.336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3886A57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0.060</w:t>
            </w:r>
          </w:p>
        </w:tc>
      </w:tr>
      <w:tr w:rsidR="00FC5C7E" w:rsidRPr="00240D7B" w14:paraId="2D8F38EF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0EDA3E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76A5F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87CEE" w14:textId="1867EBE9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D75B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9398F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1DB25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0FD20" w14:textId="28ECF99C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B7091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(0.100)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51A5082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(0.040)</w:t>
            </w:r>
          </w:p>
        </w:tc>
      </w:tr>
      <w:tr w:rsidR="00FC5C7E" w:rsidRPr="00240D7B" w14:paraId="1C6BD959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7FB05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B5D29E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0.000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DF581" w14:textId="2630A1E0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-0.000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02451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DF1B8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-0.000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F05D2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0.000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F2B4B" w14:textId="32BEDDCD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-0.000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CCC90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65094DE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-0.000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FC5C7E" w:rsidRPr="00240D7B" w14:paraId="1D22F596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7DF6DB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4335C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E31762" w14:textId="5F4FC9A1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04BE9A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0F609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B73D0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56C369" w14:textId="12F6FC42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3839C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32CEA3C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(0.000)</w:t>
            </w:r>
          </w:p>
        </w:tc>
      </w:tr>
      <w:tr w:rsidR="00FC5C7E" w:rsidRPr="00240D7B" w14:paraId="401CF6FC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443A5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Job creation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40E1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0.007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CAF6A" w14:textId="2838307E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25E68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CA10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9B2C7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0.009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C4918" w14:textId="077CFFEE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-0.000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CFE88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7DD4E98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-0.000</w:t>
            </w:r>
          </w:p>
        </w:tc>
      </w:tr>
      <w:tr w:rsidR="00FC5C7E" w:rsidRPr="00240D7B" w14:paraId="69BC83FB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BEC40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330C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D276B2" w14:textId="61731025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20339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76EFB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9988E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FE65B7" w14:textId="163F4E9C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0E70F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(0.000)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AFD1286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(0.000)</w:t>
            </w:r>
          </w:p>
        </w:tc>
      </w:tr>
      <w:tr w:rsidR="00FC5C7E" w:rsidRPr="00240D7B" w14:paraId="5830DBEB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02435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Proportion black people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19A792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E6D39" w14:textId="15B7711E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-0.00</w:t>
            </w:r>
            <w:r w:rsidR="00EC6A8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0FC3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7F7D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0.239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C89C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FDEBB0" w14:textId="397B5973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-0.0</w:t>
            </w:r>
            <w:r w:rsidR="00EC6A83">
              <w:rPr>
                <w:sz w:val="20"/>
                <w:szCs w:val="20"/>
              </w:rPr>
              <w:t>1</w:t>
            </w:r>
            <w:r w:rsidRPr="0019641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77D82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-0.156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8A68B0A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0.175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FC5C7E" w:rsidRPr="00240D7B" w14:paraId="78CF23B2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71BCAE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05825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(0.825)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263BA" w14:textId="4C236A8B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(0.030)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899B6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(0.239)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D8501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(0.106)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43F72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(0.424)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2C836" w14:textId="05BB2134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(0.010)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7AA9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(0.131)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0593190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(0.085)</w:t>
            </w:r>
          </w:p>
        </w:tc>
      </w:tr>
      <w:tr w:rsidR="00FC5C7E" w:rsidRPr="00240D7B" w14:paraId="127E4F19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96152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Proportion women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7602E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3.739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192F0" w14:textId="76F57F09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ECCF1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1.192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90586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5ECE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4.393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F14B1" w14:textId="75431465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-0.06</w:t>
            </w:r>
            <w:r w:rsidR="00EC6A8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9A6EA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0.730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AB525F6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-0.052</w:t>
            </w:r>
          </w:p>
        </w:tc>
      </w:tr>
      <w:tr w:rsidR="00FC5C7E" w:rsidRPr="00240D7B" w14:paraId="35D522B7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AD27F5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2AC7C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(2.549)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FD9A6" w14:textId="29724E3E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DB5E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(0.819)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76D41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(0.408)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71B66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(1.348)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2E828" w14:textId="21307B90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(0.031)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100A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(0.539)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FF3C4E4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(0.241)</w:t>
            </w:r>
          </w:p>
        </w:tc>
      </w:tr>
      <w:tr w:rsidR="00FC5C7E" w:rsidRPr="00240D7B" w14:paraId="55B9BB54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18FAF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Proportion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2182B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-1.064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62387" w14:textId="5C011163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DE04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0.788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14B98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-0.316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DFD94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C5FE2A" w14:textId="3004E725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4849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0.379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514EC3C8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-0.428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  <w:tr w:rsidR="00FC5C7E" w:rsidRPr="00240D7B" w14:paraId="1FD21C64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546007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4D691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(1.233)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D85357" w14:textId="47244AA9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20234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(0.414)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B5750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(0.175)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F16A69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(0.800)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C0987" w14:textId="5651158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(0.01</w:t>
            </w:r>
            <w:r w:rsidR="00EC6A83">
              <w:rPr>
                <w:sz w:val="20"/>
                <w:szCs w:val="20"/>
              </w:rPr>
              <w:t>8</w:t>
            </w:r>
            <w:r w:rsidRPr="00196412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6292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(0.251)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4B7698D6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(0.119)</w:t>
            </w:r>
          </w:p>
        </w:tc>
      </w:tr>
      <w:tr w:rsidR="00FC5C7E" w:rsidRPr="00240D7B" w14:paraId="1041EDCC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97E937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Red governor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AC85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420C" w14:textId="7FB3B79A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38AEB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53AEF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282F9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73B03" w14:textId="4D27B8E1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FC78C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206F716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0.000</w:t>
            </w:r>
          </w:p>
        </w:tc>
      </w:tr>
      <w:tr w:rsidR="00FC5C7E" w:rsidRPr="00240D7B" w14:paraId="50F5A37A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C66A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BE43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E3AD7" w14:textId="07EC6D8D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641A6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6BD0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DE7C6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13593" w14:textId="14337D96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12D69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(0.002)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D37CE64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(0.001)</w:t>
            </w:r>
          </w:p>
        </w:tc>
      </w:tr>
      <w:tr w:rsidR="00FC5C7E" w:rsidRPr="00240D7B" w14:paraId="422711C2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8D4E4B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Taxation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017E52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-0.056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7D8FE" w14:textId="1665A249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C73DF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6058E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0.004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006BC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-0.057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F0E39" w14:textId="540F863D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-0.000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175D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-0.002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8E206A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0.004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  <w:tr w:rsidR="00FC5C7E" w:rsidRPr="00240D7B" w14:paraId="46434A68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E1236E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918A4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311C8" w14:textId="729DA314" w:rsidR="00FC5C7E" w:rsidRPr="00E0045F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C6238">
              <w:rPr>
                <w:sz w:val="20"/>
                <w:szCs w:val="20"/>
              </w:rPr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5E2D6D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018D88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F7991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77D61" w14:textId="24863D10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196412">
              <w:rPr>
                <w:sz w:val="20"/>
                <w:szCs w:val="20"/>
              </w:rPr>
              <w:t>(0.000)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1B393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(0.002)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832F73B" w14:textId="77777777" w:rsidR="00FC5C7E" w:rsidRPr="00240D7B" w:rsidRDefault="00FC5C7E" w:rsidP="00FC5C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(0.002)</w:t>
            </w:r>
          </w:p>
        </w:tc>
      </w:tr>
      <w:tr w:rsidR="002B5FEA" w:rsidRPr="00240D7B" w14:paraId="4E444EF9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A458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B474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1,350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96D52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1,350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39B10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1,350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07818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1,350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C354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1,350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3457F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1,350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00FB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1,350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50725D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1,350</w:t>
            </w:r>
          </w:p>
        </w:tc>
      </w:tr>
      <w:tr w:rsidR="002B5FEA" w:rsidRPr="00240D7B" w14:paraId="57E09809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68F6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State FEs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95B2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FAF27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34660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B916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47163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BC2C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CFA42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77969E8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</w:tr>
      <w:tr w:rsidR="002B5FEA" w:rsidRPr="00240D7B" w14:paraId="26633EEA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5784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Year FEs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4CC1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261E9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156D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D158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CEAD7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1592A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67D3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09F9D53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Yes</w:t>
            </w:r>
          </w:p>
        </w:tc>
      </w:tr>
      <w:tr w:rsidR="002B5FEA" w:rsidRPr="00240D7B" w14:paraId="358291A6" w14:textId="77777777" w:rsidTr="00FC5C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14E9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R-squared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1619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A5439" w14:textId="7D2B2F57" w:rsidR="002B5FEA" w:rsidRPr="00FC5C7E" w:rsidRDefault="00FC5C7E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AA5">
              <w:rPr>
                <w:sz w:val="20"/>
                <w:szCs w:val="20"/>
              </w:rPr>
              <w:t>0.54</w:t>
            </w:r>
            <w:r w:rsidR="00EC6A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DCB2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8473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159A8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4956ED" w14:textId="0767676B" w:rsidR="002B5FEA" w:rsidRPr="00240D7B" w:rsidRDefault="00FC5C7E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  <w:r w:rsidR="00EC6A8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89437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0.302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77B052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0.507</w:t>
            </w:r>
          </w:p>
        </w:tc>
      </w:tr>
      <w:tr w:rsidR="002B5FEA" w:rsidRPr="00240D7B" w14:paraId="0BCCBB67" w14:textId="77777777" w:rsidTr="00FC5C7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1A624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Log-likelihood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38F08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40D7B">
              <w:rPr>
                <w:sz w:val="20"/>
                <w:szCs w:val="20"/>
                <w:lang w:val="en-US"/>
              </w:rPr>
              <w:t>-53814.627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6FF71C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67AA0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F221D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07F18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CA43B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938E88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CFB7D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bookmarkEnd w:id="1"/>
    <w:p w14:paraId="483E2167" w14:textId="510C1899" w:rsidR="002B5FEA" w:rsidRPr="00240D7B" w:rsidRDefault="002B5FEA" w:rsidP="002B5FEA">
      <w:pPr>
        <w:pStyle w:val="TableNote"/>
        <w:rPr>
          <w:sz w:val="20"/>
          <w:szCs w:val="20"/>
        </w:rPr>
      </w:pPr>
      <w:r w:rsidRPr="00240D7B">
        <w:rPr>
          <w:sz w:val="20"/>
          <w:szCs w:val="20"/>
        </w:rPr>
        <w:t xml:space="preserve">Note: Robust standard errors clustered by state are in parentheses. OLS models in columns 1-4; IV models in columns 5-8. </w:t>
      </w:r>
      <w:r>
        <w:rPr>
          <w:sz w:val="20"/>
          <w:szCs w:val="20"/>
        </w:rPr>
        <w:t>KLD data on “gay-lesbian antidiscrimination policies” are available from 199</w:t>
      </w:r>
      <w:r w:rsidR="00912659">
        <w:rPr>
          <w:sz w:val="20"/>
          <w:szCs w:val="20"/>
        </w:rPr>
        <w:t>5</w:t>
      </w:r>
      <w:r>
        <w:rPr>
          <w:sz w:val="20"/>
          <w:szCs w:val="20"/>
        </w:rPr>
        <w:t xml:space="preserve"> onwards. For dates before 199</w:t>
      </w:r>
      <w:r w:rsidR="00912659">
        <w:rPr>
          <w:sz w:val="20"/>
          <w:szCs w:val="20"/>
        </w:rPr>
        <w:t>5 (as well as for any state-year observation for which we do not have information)</w:t>
      </w:r>
      <w:r>
        <w:rPr>
          <w:sz w:val="20"/>
          <w:szCs w:val="20"/>
        </w:rPr>
        <w:t>, we substitute missing values with zero.</w:t>
      </w:r>
    </w:p>
    <w:p w14:paraId="12945519" w14:textId="77777777" w:rsidR="002B5FEA" w:rsidRPr="00240D7B" w:rsidRDefault="002B5FEA" w:rsidP="002B5FEA">
      <w:pPr>
        <w:pStyle w:val="TableCaption"/>
      </w:pPr>
    </w:p>
    <w:p w14:paraId="02569971" w14:textId="4F4931C2" w:rsidR="000E34A9" w:rsidRDefault="000E34A9" w:rsidP="00AE243B">
      <w:pPr>
        <w:outlineLvl w:val="0"/>
        <w:rPr>
          <w:b/>
          <w:sz w:val="22"/>
          <w:szCs w:val="22"/>
        </w:rPr>
      </w:pPr>
    </w:p>
    <w:p w14:paraId="4606B1AD" w14:textId="09DB0E4C" w:rsidR="000E34A9" w:rsidRDefault="000E34A9" w:rsidP="00AE243B">
      <w:pPr>
        <w:outlineLvl w:val="0"/>
        <w:rPr>
          <w:b/>
          <w:sz w:val="22"/>
          <w:szCs w:val="22"/>
        </w:rPr>
      </w:pPr>
    </w:p>
    <w:p w14:paraId="33C021EC" w14:textId="6CE229EE" w:rsidR="000E34A9" w:rsidRDefault="000E34A9" w:rsidP="00AE243B">
      <w:pPr>
        <w:outlineLvl w:val="0"/>
        <w:rPr>
          <w:b/>
          <w:sz w:val="22"/>
          <w:szCs w:val="22"/>
        </w:rPr>
      </w:pPr>
    </w:p>
    <w:p w14:paraId="3B6F8F70" w14:textId="41DE9ED1" w:rsidR="000E34A9" w:rsidRDefault="000E34A9" w:rsidP="00AE243B">
      <w:pPr>
        <w:outlineLvl w:val="0"/>
        <w:rPr>
          <w:b/>
          <w:sz w:val="22"/>
          <w:szCs w:val="22"/>
        </w:rPr>
      </w:pPr>
    </w:p>
    <w:p w14:paraId="1C5A10D5" w14:textId="060C7446" w:rsidR="000E34A9" w:rsidRDefault="000E34A9" w:rsidP="00AE243B">
      <w:pPr>
        <w:outlineLvl w:val="0"/>
        <w:rPr>
          <w:b/>
          <w:sz w:val="22"/>
          <w:szCs w:val="22"/>
        </w:rPr>
      </w:pPr>
    </w:p>
    <w:p w14:paraId="3676928E" w14:textId="02382912" w:rsidR="000E34A9" w:rsidRDefault="000E34A9" w:rsidP="00AE243B">
      <w:pPr>
        <w:outlineLvl w:val="0"/>
        <w:rPr>
          <w:b/>
          <w:sz w:val="22"/>
          <w:szCs w:val="22"/>
        </w:rPr>
      </w:pPr>
    </w:p>
    <w:p w14:paraId="3F8C57AE" w14:textId="56FD3013" w:rsidR="002B5FEA" w:rsidRDefault="002B5FE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A2A358C" w14:textId="77777777" w:rsidR="000E34A9" w:rsidRDefault="000E34A9" w:rsidP="00AE243B">
      <w:pPr>
        <w:outlineLvl w:val="0"/>
        <w:rPr>
          <w:b/>
          <w:sz w:val="22"/>
          <w:szCs w:val="22"/>
        </w:rPr>
      </w:pPr>
    </w:p>
    <w:p w14:paraId="48D7514D" w14:textId="77777777" w:rsidR="000E34A9" w:rsidRDefault="000E34A9" w:rsidP="00AE243B">
      <w:pPr>
        <w:outlineLvl w:val="0"/>
        <w:rPr>
          <w:b/>
          <w:sz w:val="22"/>
          <w:szCs w:val="22"/>
        </w:rPr>
      </w:pPr>
    </w:p>
    <w:p w14:paraId="2084EFD2" w14:textId="60B4AA73" w:rsidR="00AE243B" w:rsidRPr="00787BC6" w:rsidRDefault="00AE243B" w:rsidP="00AE243B">
      <w:pPr>
        <w:outlineLvl w:val="0"/>
        <w:rPr>
          <w:b/>
          <w:sz w:val="22"/>
          <w:szCs w:val="22"/>
        </w:rPr>
      </w:pPr>
      <w:r w:rsidRPr="00787BC6">
        <w:rPr>
          <w:b/>
          <w:sz w:val="22"/>
          <w:szCs w:val="22"/>
        </w:rPr>
        <w:t>Table A</w:t>
      </w:r>
      <w:r w:rsidR="002B5FEA">
        <w:rPr>
          <w:b/>
          <w:sz w:val="22"/>
          <w:szCs w:val="22"/>
        </w:rPr>
        <w:t>9</w:t>
      </w:r>
      <w:r w:rsidRPr="00787BC6">
        <w:rPr>
          <w:b/>
          <w:sz w:val="22"/>
          <w:szCs w:val="22"/>
        </w:rPr>
        <w:t>. Experimental vignette study</w:t>
      </w:r>
    </w:p>
    <w:tbl>
      <w:tblPr>
        <w:tblStyle w:val="TableGrid"/>
        <w:tblW w:w="8891" w:type="dxa"/>
        <w:tblLook w:val="04A0" w:firstRow="1" w:lastRow="0" w:firstColumn="1" w:lastColumn="0" w:noHBand="0" w:noVBand="1"/>
      </w:tblPr>
      <w:tblGrid>
        <w:gridCol w:w="2005"/>
        <w:gridCol w:w="2225"/>
        <w:gridCol w:w="4661"/>
      </w:tblGrid>
      <w:tr w:rsidR="00AE243B" w:rsidRPr="00C04C2B" w14:paraId="4925F878" w14:textId="77777777" w:rsidTr="004572BA">
        <w:tc>
          <w:tcPr>
            <w:tcW w:w="4230" w:type="dxa"/>
            <w:gridSpan w:val="2"/>
            <w:shd w:val="clear" w:color="auto" w:fill="auto"/>
          </w:tcPr>
          <w:p w14:paraId="26F10057" w14:textId="77777777" w:rsidR="00AE243B" w:rsidRPr="00C04C2B" w:rsidRDefault="00AE243B" w:rsidP="004572BA">
            <w:r w:rsidRPr="00C04C2B">
              <w:t>Control Group</w:t>
            </w:r>
          </w:p>
        </w:tc>
        <w:tc>
          <w:tcPr>
            <w:tcW w:w="4661" w:type="dxa"/>
            <w:tcBorders>
              <w:bottom w:val="nil"/>
            </w:tcBorders>
            <w:shd w:val="clear" w:color="auto" w:fill="D9D9D9" w:themeFill="background1" w:themeFillShade="D9"/>
          </w:tcPr>
          <w:p w14:paraId="06A6D42A" w14:textId="77777777" w:rsidR="00AE243B" w:rsidRPr="00C04C2B" w:rsidRDefault="00AE243B" w:rsidP="004572BA">
            <w:r w:rsidRPr="00C04C2B">
              <w:t>Treatment Group</w:t>
            </w:r>
          </w:p>
        </w:tc>
      </w:tr>
      <w:tr w:rsidR="00AE243B" w:rsidRPr="00C04C2B" w14:paraId="1AC0198F" w14:textId="77777777" w:rsidTr="004572BA">
        <w:trPr>
          <w:trHeight w:val="6056"/>
        </w:trPr>
        <w:tc>
          <w:tcPr>
            <w:tcW w:w="2005" w:type="dxa"/>
            <w:shd w:val="clear" w:color="auto" w:fill="auto"/>
          </w:tcPr>
          <w:p w14:paraId="50B9E9B0" w14:textId="77777777" w:rsidR="00AE243B" w:rsidRPr="00872ED4" w:rsidRDefault="00AE243B" w:rsidP="004572BA">
            <w:pPr>
              <w:rPr>
                <w:b/>
              </w:rPr>
            </w:pPr>
            <w:r w:rsidRPr="00872ED4">
              <w:rPr>
                <w:b/>
              </w:rPr>
              <w:t>Baseline scenario info</w:t>
            </w:r>
          </w:p>
          <w:p w14:paraId="0746D377" w14:textId="77777777" w:rsidR="00AE243B" w:rsidRPr="00872ED4" w:rsidRDefault="00AE243B" w:rsidP="004572BA">
            <w:pPr>
              <w:rPr>
                <w:i/>
                <w:color w:val="000000" w:themeColor="text1"/>
                <w:shd w:val="clear" w:color="auto" w:fill="FFFFFF"/>
              </w:rPr>
            </w:pPr>
          </w:p>
          <w:p w14:paraId="432B3D7E" w14:textId="77777777" w:rsidR="00AE243B" w:rsidRPr="00872ED4" w:rsidRDefault="00AE243B" w:rsidP="004572BA">
            <w:pPr>
              <w:rPr>
                <w:i/>
                <w:color w:val="000000" w:themeColor="text1"/>
                <w:shd w:val="clear" w:color="auto" w:fill="FFFFFF"/>
              </w:rPr>
            </w:pPr>
          </w:p>
          <w:p w14:paraId="6CE2ECA1" w14:textId="77777777" w:rsidR="00AE243B" w:rsidRPr="00872ED4" w:rsidRDefault="00AE243B" w:rsidP="004572BA">
            <w:pPr>
              <w:rPr>
                <w:i/>
                <w:color w:val="000000" w:themeColor="text1"/>
                <w:shd w:val="clear" w:color="auto" w:fill="FFFFFF"/>
              </w:rPr>
            </w:pPr>
          </w:p>
          <w:p w14:paraId="589CBEDE" w14:textId="77777777" w:rsidR="00AE243B" w:rsidRPr="00872ED4" w:rsidRDefault="00AE243B" w:rsidP="004572BA">
            <w:pPr>
              <w:rPr>
                <w:i/>
                <w:color w:val="000000" w:themeColor="text1"/>
                <w:shd w:val="clear" w:color="auto" w:fill="FFFFFF"/>
              </w:rPr>
            </w:pPr>
          </w:p>
          <w:p w14:paraId="10533786" w14:textId="77777777" w:rsidR="00AE243B" w:rsidRPr="00872ED4" w:rsidRDefault="00AE243B" w:rsidP="004572BA">
            <w:pPr>
              <w:rPr>
                <w:i/>
                <w:color w:val="000000" w:themeColor="text1"/>
                <w:shd w:val="clear" w:color="auto" w:fill="FFFFFF"/>
              </w:rPr>
            </w:pPr>
          </w:p>
          <w:p w14:paraId="6385C03B" w14:textId="77777777" w:rsidR="00AE243B" w:rsidRPr="00872ED4" w:rsidRDefault="00AE243B" w:rsidP="004572BA">
            <w:pPr>
              <w:rPr>
                <w:i/>
                <w:color w:val="000000" w:themeColor="text1"/>
                <w:shd w:val="clear" w:color="auto" w:fill="FFFFFF"/>
              </w:rPr>
            </w:pPr>
          </w:p>
          <w:p w14:paraId="1D2C8C40" w14:textId="77777777" w:rsidR="00AE243B" w:rsidRPr="00872ED4" w:rsidRDefault="00AE243B" w:rsidP="004572BA">
            <w:pPr>
              <w:rPr>
                <w:i/>
                <w:color w:val="000000" w:themeColor="text1"/>
                <w:shd w:val="clear" w:color="auto" w:fill="FFFFFF"/>
              </w:rPr>
            </w:pPr>
            <w:r w:rsidRPr="00872ED4">
              <w:rPr>
                <w:i/>
                <w:color w:val="000000" w:themeColor="text1"/>
                <w:shd w:val="clear" w:color="auto" w:fill="FFFFFF"/>
              </w:rPr>
              <w:t>Imagine that you are currently working as an employee at some company.</w:t>
            </w:r>
          </w:p>
          <w:p w14:paraId="510D2D8B" w14:textId="77777777" w:rsidR="00AE243B" w:rsidRPr="00872ED4" w:rsidRDefault="00AE243B" w:rsidP="004572BA">
            <w:pPr>
              <w:rPr>
                <w:i/>
                <w:color w:val="000000" w:themeColor="text1"/>
                <w:shd w:val="clear" w:color="auto" w:fill="FFFFFF"/>
              </w:rPr>
            </w:pPr>
          </w:p>
          <w:p w14:paraId="0199137A" w14:textId="77777777" w:rsidR="00AE243B" w:rsidRPr="00872ED4" w:rsidRDefault="00AE243B" w:rsidP="004572BA">
            <w:pPr>
              <w:rPr>
                <w:i/>
                <w:color w:val="000000" w:themeColor="text1"/>
                <w:shd w:val="clear" w:color="auto" w:fill="FFFFFF"/>
              </w:rPr>
            </w:pPr>
            <w:r w:rsidRPr="00872ED4">
              <w:rPr>
                <w:i/>
                <w:color w:val="000000" w:themeColor="text1"/>
              </w:rPr>
              <w:t xml:space="preserve">Given this information, how likely would you be to leave your current employer to start your own business? </w:t>
            </w:r>
          </w:p>
          <w:p w14:paraId="688CEAF6" w14:textId="77777777" w:rsidR="00AE243B" w:rsidRPr="00872ED4" w:rsidRDefault="00AE243B" w:rsidP="004572BA">
            <w:pPr>
              <w:rPr>
                <w:b/>
              </w:rPr>
            </w:pPr>
          </w:p>
        </w:tc>
        <w:tc>
          <w:tcPr>
            <w:tcW w:w="2225" w:type="dxa"/>
            <w:shd w:val="clear" w:color="auto" w:fill="auto"/>
          </w:tcPr>
          <w:p w14:paraId="011ECFB1" w14:textId="77777777" w:rsidR="00AE243B" w:rsidRPr="00984EC2" w:rsidRDefault="00AE243B" w:rsidP="004572BA">
            <w:pPr>
              <w:rPr>
                <w:b/>
              </w:rPr>
            </w:pPr>
            <w:r w:rsidRPr="00984EC2">
              <w:rPr>
                <w:b/>
              </w:rPr>
              <w:t xml:space="preserve">Baseline scenario info </w:t>
            </w:r>
          </w:p>
          <w:p w14:paraId="16125C98" w14:textId="77777777" w:rsidR="00AE243B" w:rsidRPr="00984EC2" w:rsidRDefault="00AE243B" w:rsidP="004572BA">
            <w:pPr>
              <w:rPr>
                <w:b/>
              </w:rPr>
            </w:pPr>
            <w:r w:rsidRPr="00984EC2">
              <w:rPr>
                <w:b/>
              </w:rPr>
              <w:t xml:space="preserve">+ </w:t>
            </w:r>
          </w:p>
          <w:p w14:paraId="5976FBE6" w14:textId="77777777" w:rsidR="00AE243B" w:rsidRDefault="00AE243B" w:rsidP="004572BA">
            <w:pPr>
              <w:rPr>
                <w:b/>
              </w:rPr>
            </w:pPr>
            <w:r w:rsidRPr="00984EC2">
              <w:rPr>
                <w:b/>
              </w:rPr>
              <w:t>neutral info (same length as treatment info)</w:t>
            </w:r>
          </w:p>
          <w:p w14:paraId="44AA933D" w14:textId="77777777" w:rsidR="00AE243B" w:rsidRPr="00984EC2" w:rsidRDefault="00AE243B" w:rsidP="004572BA">
            <w:pPr>
              <w:rPr>
                <w:b/>
              </w:rPr>
            </w:pPr>
          </w:p>
          <w:p w14:paraId="5EDF63E0" w14:textId="77777777" w:rsidR="00AE243B" w:rsidRPr="00984EC2" w:rsidRDefault="00AE243B" w:rsidP="004572BA">
            <w:pPr>
              <w:rPr>
                <w:i/>
                <w:color w:val="000000" w:themeColor="text1"/>
              </w:rPr>
            </w:pPr>
            <w:r w:rsidRPr="00872ED4">
              <w:rPr>
                <w:i/>
                <w:color w:val="000000" w:themeColor="text1"/>
                <w:shd w:val="clear" w:color="auto" w:fill="FFFFFF"/>
              </w:rPr>
              <w:t>The state in which you live has recently adopted a Sugary Drink Law.</w:t>
            </w:r>
            <w:r w:rsidRPr="00872ED4">
              <w:rPr>
                <w:i/>
                <w:color w:val="000000" w:themeColor="text1"/>
              </w:rPr>
              <w:br/>
            </w:r>
            <w:r w:rsidRPr="00872ED4">
              <w:rPr>
                <w:i/>
                <w:color w:val="000000" w:themeColor="text1"/>
              </w:rPr>
              <w:br/>
            </w:r>
            <w:r w:rsidRPr="00872ED4">
              <w:rPr>
                <w:i/>
                <w:color w:val="000000" w:themeColor="text1"/>
                <w:shd w:val="clear" w:color="auto" w:fill="FFFFFF"/>
              </w:rPr>
              <w:t>This means that the amount of sugar in carbonated drinks is limited.</w:t>
            </w:r>
          </w:p>
          <w:p w14:paraId="3B07649D" w14:textId="77777777" w:rsidR="00AE243B" w:rsidRPr="00984EC2" w:rsidRDefault="00AE243B" w:rsidP="004572BA">
            <w:pPr>
              <w:rPr>
                <w:i/>
                <w:color w:val="000000" w:themeColor="text1"/>
              </w:rPr>
            </w:pPr>
          </w:p>
          <w:p w14:paraId="25ABA584" w14:textId="77777777" w:rsidR="00AE243B" w:rsidRPr="00984EC2" w:rsidRDefault="00AE243B" w:rsidP="004572BA">
            <w:pPr>
              <w:rPr>
                <w:i/>
                <w:color w:val="000000" w:themeColor="text1"/>
                <w:shd w:val="clear" w:color="auto" w:fill="FFFFFF"/>
              </w:rPr>
            </w:pPr>
            <w:r w:rsidRPr="00984EC2">
              <w:rPr>
                <w:i/>
                <w:color w:val="000000" w:themeColor="text1"/>
              </w:rPr>
              <w:t xml:space="preserve">Given this information, how likely would you be to leave your current employer to start your own business? </w:t>
            </w:r>
          </w:p>
          <w:p w14:paraId="44F9818F" w14:textId="77777777" w:rsidR="00AE243B" w:rsidRPr="00984EC2" w:rsidRDefault="00AE243B" w:rsidP="004572BA">
            <w:pPr>
              <w:rPr>
                <w:b/>
              </w:rPr>
            </w:pPr>
          </w:p>
        </w:tc>
        <w:tc>
          <w:tcPr>
            <w:tcW w:w="4661" w:type="dxa"/>
            <w:tcBorders>
              <w:top w:val="nil"/>
            </w:tcBorders>
            <w:shd w:val="clear" w:color="auto" w:fill="D9D9D9" w:themeFill="background1" w:themeFillShade="D9"/>
          </w:tcPr>
          <w:p w14:paraId="32EC252A" w14:textId="77777777" w:rsidR="00AE243B" w:rsidRPr="00984EC2" w:rsidRDefault="00AE243B" w:rsidP="004572BA">
            <w:pPr>
              <w:rPr>
                <w:b/>
              </w:rPr>
            </w:pPr>
            <w:r w:rsidRPr="00984EC2">
              <w:rPr>
                <w:b/>
              </w:rPr>
              <w:t xml:space="preserve">Baseline company info </w:t>
            </w:r>
          </w:p>
          <w:p w14:paraId="285A8A69" w14:textId="77777777" w:rsidR="00AE243B" w:rsidRPr="00984EC2" w:rsidRDefault="00AE243B" w:rsidP="004572BA">
            <w:pPr>
              <w:rPr>
                <w:b/>
              </w:rPr>
            </w:pPr>
            <w:r w:rsidRPr="00984EC2">
              <w:rPr>
                <w:b/>
              </w:rPr>
              <w:t>+</w:t>
            </w:r>
          </w:p>
          <w:p w14:paraId="347CA2EE" w14:textId="77777777" w:rsidR="00AE243B" w:rsidRPr="008227F7" w:rsidRDefault="00AE243B" w:rsidP="004572BA">
            <w:pPr>
              <w:rPr>
                <w:b/>
                <w:color w:val="000000" w:themeColor="text1"/>
              </w:rPr>
            </w:pPr>
            <w:r w:rsidRPr="008227F7">
              <w:rPr>
                <w:b/>
                <w:color w:val="000000" w:themeColor="text1"/>
              </w:rPr>
              <w:t>Antidiscrimination Laws Info</w:t>
            </w:r>
          </w:p>
          <w:p w14:paraId="2C835490" w14:textId="77777777" w:rsidR="00AE243B" w:rsidRDefault="00AE243B" w:rsidP="004572BA"/>
          <w:p w14:paraId="454FD275" w14:textId="77777777" w:rsidR="00AE243B" w:rsidRDefault="00AE243B" w:rsidP="004572BA"/>
          <w:p w14:paraId="2249AA8C" w14:textId="77777777" w:rsidR="00AE243B" w:rsidRPr="00872ED4" w:rsidRDefault="00AE243B" w:rsidP="004572BA">
            <w:pPr>
              <w:rPr>
                <w:i/>
              </w:rPr>
            </w:pPr>
            <w:r w:rsidRPr="00872ED4">
              <w:rPr>
                <w:i/>
              </w:rPr>
              <w:t>The state in which you live has recently adopted an Employment Anti-Discrimination Law</w:t>
            </w:r>
          </w:p>
          <w:p w14:paraId="7F2080BE" w14:textId="77777777" w:rsidR="00AE243B" w:rsidRPr="00872ED4" w:rsidRDefault="00AE243B" w:rsidP="004572BA">
            <w:pPr>
              <w:rPr>
                <w:i/>
                <w:color w:val="000000" w:themeColor="text1"/>
              </w:rPr>
            </w:pPr>
            <w:r w:rsidRPr="00872ED4">
              <w:rPr>
                <w:i/>
                <w:color w:val="000000" w:themeColor="text1"/>
              </w:rPr>
              <w:t>This means that employers are banned from discriminating against employees based on gender, race, ethnicity, or sexual orientation</w:t>
            </w:r>
          </w:p>
          <w:p w14:paraId="1CF7E898" w14:textId="77777777" w:rsidR="00AE243B" w:rsidRPr="008227F7" w:rsidRDefault="00AE243B" w:rsidP="004572BA">
            <w:pPr>
              <w:rPr>
                <w:i/>
                <w:color w:val="000000" w:themeColor="text1"/>
                <w:shd w:val="clear" w:color="auto" w:fill="FFFFFF"/>
              </w:rPr>
            </w:pPr>
            <w:r w:rsidRPr="00872ED4">
              <w:rPr>
                <w:i/>
                <w:color w:val="000000" w:themeColor="text1"/>
              </w:rPr>
              <w:t>Given this information, how likely would you be to leave your current employer to start your own business?</w:t>
            </w:r>
            <w:r w:rsidRPr="008227F7">
              <w:rPr>
                <w:i/>
                <w:color w:val="000000" w:themeColor="text1"/>
              </w:rPr>
              <w:t xml:space="preserve"> </w:t>
            </w:r>
          </w:p>
          <w:p w14:paraId="6DA2D486" w14:textId="77777777" w:rsidR="00AE243B" w:rsidRPr="00984EC2" w:rsidRDefault="00AE243B" w:rsidP="004572BA"/>
        </w:tc>
      </w:tr>
    </w:tbl>
    <w:p w14:paraId="56A1469C" w14:textId="77777777" w:rsidR="00AE243B" w:rsidRDefault="00AE243B" w:rsidP="00AE243B">
      <w:pPr>
        <w:widowControl w:val="0"/>
        <w:spacing w:line="480" w:lineRule="auto"/>
        <w:contextualSpacing/>
        <w:jc w:val="both"/>
      </w:pPr>
    </w:p>
    <w:p w14:paraId="514A8E7C" w14:textId="77777777" w:rsidR="00AE243B" w:rsidRDefault="00AE243B" w:rsidP="00AE243B">
      <w:pPr>
        <w:widowControl w:val="0"/>
        <w:spacing w:line="480" w:lineRule="auto"/>
        <w:contextualSpacing/>
        <w:jc w:val="both"/>
        <w:sectPr w:rsidR="00AE243B" w:rsidSect="004572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CA4548" w14:textId="1364ABDD" w:rsidR="00456AC0" w:rsidRDefault="00456AC0" w:rsidP="008C6994">
      <w:pPr>
        <w:rPr>
          <w:b/>
          <w:noProof/>
          <w:sz w:val="22"/>
          <w:szCs w:val="22"/>
        </w:rPr>
      </w:pPr>
    </w:p>
    <w:p w14:paraId="7D311F6F" w14:textId="69FB75AD" w:rsidR="00BC71C0" w:rsidRPr="004572BA" w:rsidRDefault="00BC71C0" w:rsidP="004572BA">
      <w:pPr>
        <w:rPr>
          <w:b/>
          <w:bCs/>
          <w:sz w:val="22"/>
          <w:szCs w:val="22"/>
        </w:rPr>
      </w:pPr>
      <w:r w:rsidRPr="00BC71C0">
        <w:rPr>
          <w:b/>
          <w:bCs/>
          <w:sz w:val="22"/>
          <w:szCs w:val="22"/>
        </w:rPr>
        <w:t>Table A</w:t>
      </w:r>
      <w:r w:rsidR="002B5FEA">
        <w:rPr>
          <w:b/>
          <w:bCs/>
          <w:sz w:val="22"/>
          <w:szCs w:val="22"/>
        </w:rPr>
        <w:t>10</w:t>
      </w:r>
      <w:r w:rsidRPr="00BC71C0">
        <w:rPr>
          <w:b/>
          <w:bCs/>
          <w:sz w:val="22"/>
          <w:szCs w:val="22"/>
        </w:rPr>
        <w:t>: Experimental evidence</w:t>
      </w:r>
      <w:r w:rsidRPr="00EF6B0D">
        <w:rPr>
          <w:b/>
          <w:bCs/>
          <w:sz w:val="22"/>
          <w:szCs w:val="22"/>
        </w:rPr>
        <w:t xml:space="preserve">: </w:t>
      </w:r>
      <w:r w:rsidRPr="004572BA">
        <w:rPr>
          <w:b/>
          <w:sz w:val="22"/>
          <w:szCs w:val="22"/>
        </w:rPr>
        <w:t>Randomization Check</w:t>
      </w:r>
    </w:p>
    <w:tbl>
      <w:tblPr>
        <w:tblpPr w:leftFromText="180" w:rightFromText="180" w:vertAnchor="text" w:horzAnchor="margin" w:tblpXSpec="center" w:tblpY="15"/>
        <w:tblW w:w="10890" w:type="dxa"/>
        <w:tblLook w:val="04A0" w:firstRow="1" w:lastRow="0" w:firstColumn="1" w:lastColumn="0" w:noHBand="0" w:noVBand="1"/>
      </w:tblPr>
      <w:tblGrid>
        <w:gridCol w:w="1329"/>
        <w:gridCol w:w="3863"/>
        <w:gridCol w:w="1329"/>
        <w:gridCol w:w="1402"/>
        <w:gridCol w:w="1402"/>
        <w:gridCol w:w="1565"/>
      </w:tblGrid>
      <w:tr w:rsidR="00BC71C0" w:rsidRPr="00F0456C" w14:paraId="018D85E1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FD664" w14:textId="77777777" w:rsidR="00BC71C0" w:rsidRPr="00F0456C" w:rsidRDefault="00BC71C0" w:rsidP="00457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5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097EB" w14:textId="77777777" w:rsidR="00BC71C0" w:rsidRPr="00F0456C" w:rsidRDefault="00BC71C0" w:rsidP="004572B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0456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0C0D4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2502A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EA6294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4A368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10CF054C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5CBF3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E007F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5D799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CE77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7B23D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DC659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39CFD777" w14:textId="77777777" w:rsidTr="004572BA">
        <w:trPr>
          <w:trHeight w:hRule="exact" w:val="216"/>
        </w:trPr>
        <w:tc>
          <w:tcPr>
            <w:tcW w:w="5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AFA97" w14:textId="77777777" w:rsidR="00BC71C0" w:rsidRPr="00B22F9B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B22F9B">
              <w:rPr>
                <w:b/>
                <w:color w:val="000000"/>
                <w:sz w:val="20"/>
                <w:szCs w:val="20"/>
              </w:rPr>
              <w:t>Panel (</w:t>
            </w:r>
            <w:r>
              <w:rPr>
                <w:b/>
                <w:color w:val="000000"/>
                <w:sz w:val="20"/>
                <w:szCs w:val="20"/>
              </w:rPr>
              <w:t>E</w:t>
            </w:r>
            <w:r w:rsidRPr="00B22F9B">
              <w:rPr>
                <w:b/>
                <w:color w:val="000000"/>
                <w:sz w:val="20"/>
                <w:szCs w:val="20"/>
              </w:rPr>
              <w:t xml:space="preserve">): Full Sample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C65B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72F3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B35F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2D8B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6E22F00C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9CFE9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A1C2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5C27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2ADC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242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5A25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2D201D51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FFEE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20E1F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4BC4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834A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7E4D9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Treated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322E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5E3B4E31" w14:textId="77777777" w:rsidTr="004572BA">
        <w:trPr>
          <w:trHeight w:hRule="exact" w:val="522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174E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DCE6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335A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D4BF6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Length-matched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7FA7B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Anti-discrimination</w:t>
            </w:r>
          </w:p>
          <w:p w14:paraId="1800F98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Law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2914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286DABC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39714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7959B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3561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F0456C">
              <w:rPr>
                <w:color w:val="000000"/>
                <w:sz w:val="20"/>
                <w:szCs w:val="20"/>
              </w:rPr>
              <w:t xml:space="preserve"> = 1</w:t>
            </w:r>
            <w:r>
              <w:rPr>
                <w:color w:val="000000"/>
                <w:sz w:val="20"/>
                <w:szCs w:val="20"/>
              </w:rPr>
              <w:t>83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B8B9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F0456C">
              <w:rPr>
                <w:color w:val="000000"/>
                <w:sz w:val="20"/>
                <w:szCs w:val="20"/>
              </w:rPr>
              <w:t xml:space="preserve"> = 11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655C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F0456C">
              <w:rPr>
                <w:color w:val="000000"/>
                <w:sz w:val="20"/>
                <w:szCs w:val="20"/>
              </w:rPr>
              <w:t xml:space="preserve"> = 1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48E6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30A009F9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21A51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85BDB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8D6D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7FB96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B639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75C6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62ACE402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B5E4B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05A3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E265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2AA3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(2)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886B9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54E6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7F4E9522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41BD6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CA4EE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FFD2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508277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A9BDE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773B4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3E1DA04A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C23E7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A13C8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5C8B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1948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EC66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5AC3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13E5D7DC" w14:textId="77777777" w:rsidTr="004572BA">
        <w:trPr>
          <w:trHeight w:hRule="exact" w:val="261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01BD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E74C0" w14:textId="77777777" w:rsidR="00BC71C0" w:rsidRPr="00E40BD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Respondent’s Age (1-6)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F1890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16EA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F39F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E7F4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CCD2C3A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6C4AC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EBB3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1D8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876D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5424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B40A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66C402ED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67ED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BF849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Difference 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F0456C">
              <w:rPr>
                <w:color w:val="000000"/>
                <w:sz w:val="20"/>
                <w:szCs w:val="20"/>
              </w:rPr>
              <w:t>-value in parentheses)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0D2C6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2CFF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229D9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5D4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22A45254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12188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0134F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(1)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17A5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94392C">
              <w:rPr>
                <w:color w:val="000000"/>
                <w:sz w:val="20"/>
                <w:szCs w:val="20"/>
              </w:rPr>
              <w:t>-1.129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E4D3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94392C">
              <w:rPr>
                <w:color w:val="000000"/>
                <w:sz w:val="20"/>
                <w:szCs w:val="20"/>
              </w:rPr>
              <w:t>0.259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618D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4D24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15DEB025" w14:textId="77777777" w:rsidTr="004572BA">
        <w:trPr>
          <w:trHeight w:hRule="exact" w:val="216"/>
        </w:trPr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71425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C88AF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(2)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4991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94392C"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1AFF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94392C">
              <w:rPr>
                <w:color w:val="000000"/>
                <w:sz w:val="20"/>
                <w:szCs w:val="20"/>
              </w:rPr>
              <w:t>0.837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881F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E44B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12BDB9AE" w14:textId="77777777" w:rsidTr="004572BA">
        <w:trPr>
          <w:trHeight w:hRule="exact" w:val="216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18448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0899CD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0456C">
              <w:rPr>
                <w:color w:val="000000"/>
                <w:sz w:val="20"/>
                <w:szCs w:val="20"/>
              </w:rPr>
              <w:t>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0102E6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94392C">
              <w:rPr>
                <w:color w:val="000000"/>
                <w:sz w:val="20"/>
                <w:szCs w:val="20"/>
              </w:rPr>
              <w:t>-1.309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D8F897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0456C">
              <w:rPr>
                <w:color w:val="000000"/>
                <w:sz w:val="20"/>
                <w:szCs w:val="20"/>
              </w:rPr>
              <w:t>(</w:t>
            </w:r>
            <w:r w:rsidRPr="0094392C">
              <w:rPr>
                <w:color w:val="000000"/>
                <w:sz w:val="20"/>
                <w:szCs w:val="20"/>
              </w:rPr>
              <w:t>0.191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9C573D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F93D9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21991CC" w14:textId="77777777" w:rsidTr="004572BA">
        <w:trPr>
          <w:trHeight w:hRule="exact" w:val="216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89158A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0C13FF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367CE58" w14:textId="77777777" w:rsidR="00BC71C0" w:rsidRPr="0094392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63BBFE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D2FD7B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7261A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82326BB" w14:textId="77777777" w:rsidTr="004572BA">
        <w:trPr>
          <w:trHeight w:hRule="exact" w:val="216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9FB0D2F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F35A84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Respondent’s Education (1-5)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8499D6" w14:textId="77777777" w:rsidR="00BC71C0" w:rsidRPr="0094392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EE1ADA">
              <w:rPr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20E6084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EE1ADA">
              <w:rPr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995D26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EE1ADA">
              <w:rPr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9779A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E0F07B7" w14:textId="77777777" w:rsidTr="004572BA">
        <w:trPr>
          <w:trHeight w:hRule="exact" w:val="216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91A1B5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F58B6C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F292F0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AFBDFD3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C664F0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51B296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58D60640" w14:textId="77777777" w:rsidTr="004572BA">
        <w:trPr>
          <w:trHeight w:hRule="exact" w:val="216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A7C808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B19880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Difference 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F0456C">
              <w:rPr>
                <w:color w:val="000000"/>
                <w:sz w:val="20"/>
                <w:szCs w:val="20"/>
              </w:rPr>
              <w:t>-value in parentheses)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43425D1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9B890F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E5DEE2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A48D86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084CD64C" w14:textId="77777777" w:rsidTr="004572BA">
        <w:trPr>
          <w:trHeight w:hRule="exact" w:val="216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BAA469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421DD9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7FCF2B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EE1ADA">
              <w:rPr>
                <w:color w:val="000000"/>
                <w:sz w:val="20"/>
                <w:szCs w:val="20"/>
              </w:rPr>
              <w:t>-0.257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3B8D71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EE1ADA">
              <w:rPr>
                <w:color w:val="000000"/>
                <w:sz w:val="20"/>
                <w:szCs w:val="20"/>
              </w:rPr>
              <w:t>0.797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0AE2CBF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F78F99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38D07D8D" w14:textId="77777777" w:rsidTr="004572BA">
        <w:trPr>
          <w:trHeight w:hRule="exact" w:val="216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C5E2CD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09A86FF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339CB23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8D546C">
              <w:rPr>
                <w:color w:val="000000"/>
                <w:sz w:val="20"/>
                <w:szCs w:val="20"/>
              </w:rPr>
              <w:t>-0.863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32EA24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8D546C">
              <w:rPr>
                <w:color w:val="000000"/>
                <w:sz w:val="20"/>
                <w:szCs w:val="20"/>
              </w:rPr>
              <w:t xml:space="preserve"> 0.388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4D1443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0F162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C71C0" w:rsidRPr="00F0456C" w14:paraId="53038414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6D5F58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EF73A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0456C">
              <w:rPr>
                <w:color w:val="000000"/>
                <w:sz w:val="20"/>
                <w:szCs w:val="20"/>
              </w:rPr>
              <w:t>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33DE53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8D546C">
              <w:rPr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E4F324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0456C">
              <w:rPr>
                <w:color w:val="000000"/>
                <w:sz w:val="20"/>
                <w:szCs w:val="20"/>
              </w:rPr>
              <w:t>(</w:t>
            </w:r>
            <w:r w:rsidRPr="008D546C">
              <w:rPr>
                <w:color w:val="000000"/>
                <w:sz w:val="20"/>
                <w:szCs w:val="20"/>
              </w:rPr>
              <w:t>0.462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506F8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D2E0B6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15946E47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EEC49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F7A53A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98A5E89" w14:textId="77777777" w:rsidR="00BC71C0" w:rsidRPr="008D54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599E03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0FB6A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6DFDFA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1FBFC676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A57546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4D3575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Respondent’s Income (1-12)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40874BD" w14:textId="77777777" w:rsidR="00BC71C0" w:rsidRPr="008D54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9B6978">
              <w:rPr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734916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9B6978">
              <w:rPr>
                <w:color w:val="000000"/>
                <w:sz w:val="20"/>
                <w:szCs w:val="20"/>
              </w:rPr>
              <w:t>5.41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C793F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9B6978">
              <w:rPr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84C67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701399AD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2D6BEB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891E20D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99D1BB" w14:textId="77777777" w:rsidR="00BC71C0" w:rsidRPr="009B69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0FD7F0" w14:textId="77777777" w:rsidR="00BC71C0" w:rsidRPr="009B69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DBE656" w14:textId="77777777" w:rsidR="00BC71C0" w:rsidRPr="009B69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20240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5F107F7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FB8054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76E15E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Difference 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F0456C">
              <w:rPr>
                <w:color w:val="000000"/>
                <w:sz w:val="20"/>
                <w:szCs w:val="20"/>
              </w:rPr>
              <w:t>-value in parentheses)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B0BE99" w14:textId="77777777" w:rsidR="00BC71C0" w:rsidRPr="009B69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8CB930" w14:textId="77777777" w:rsidR="00BC71C0" w:rsidRPr="009B69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A95CD3" w14:textId="77777777" w:rsidR="00BC71C0" w:rsidRPr="009B69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5AE43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0459307B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ACB523E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1EE140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B42E17" w14:textId="77777777" w:rsidR="00BC71C0" w:rsidRPr="009B69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304F9A"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58FA07" w14:textId="77777777" w:rsidR="00BC71C0" w:rsidRPr="009B69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304F9A">
              <w:rPr>
                <w:color w:val="000000"/>
                <w:sz w:val="20"/>
                <w:szCs w:val="20"/>
              </w:rPr>
              <w:t>0.863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7CB7EF" w14:textId="77777777" w:rsidR="00BC71C0" w:rsidRPr="009B69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AA91A0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7EAE990A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A5844C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D1387E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710E5F" w14:textId="77777777" w:rsidR="00BC71C0" w:rsidRPr="00EE1ADA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304F9A"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4108C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304F9A">
              <w:rPr>
                <w:color w:val="000000"/>
                <w:sz w:val="20"/>
                <w:szCs w:val="20"/>
              </w:rPr>
              <w:t>0.785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6F9E7CC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C3E577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01CC6E5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321DFB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B4D7B7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0456C">
              <w:rPr>
                <w:color w:val="000000"/>
                <w:sz w:val="20"/>
                <w:szCs w:val="20"/>
              </w:rPr>
              <w:t>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C43D6D" w14:textId="77777777" w:rsidR="00BC71C0" w:rsidRPr="008D54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304F9A">
              <w:rPr>
                <w:color w:val="000000"/>
                <w:sz w:val="20"/>
                <w:szCs w:val="20"/>
              </w:rPr>
              <w:t>-0.134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375766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0456C">
              <w:rPr>
                <w:color w:val="000000"/>
                <w:sz w:val="20"/>
                <w:szCs w:val="20"/>
              </w:rPr>
              <w:t>(</w:t>
            </w:r>
            <w:r w:rsidRPr="00304F9A">
              <w:rPr>
                <w:color w:val="000000"/>
                <w:sz w:val="20"/>
                <w:szCs w:val="20"/>
              </w:rPr>
              <w:t>0.893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4C5EA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D7211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5D71F33B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0715BC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9D99F45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BFE8F7" w14:textId="77777777" w:rsidR="00BC71C0" w:rsidRPr="00304F9A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592FD6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8CF1F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2C818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7B3826C7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8CFA7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70DA5A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Respondent’s Work Experience (1-4)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75A11C" w14:textId="77777777" w:rsidR="00BC71C0" w:rsidRPr="00304F9A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2736CB">
              <w:rPr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B29719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2736CB">
              <w:rPr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5B717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2736CB"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21C1AA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0BCEF622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348885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662344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63D673" w14:textId="77777777" w:rsidR="00BC71C0" w:rsidRPr="00304F9A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26BF17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7D898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1103E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0E4CACE8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C52196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A649EA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Difference 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F0456C">
              <w:rPr>
                <w:color w:val="000000"/>
                <w:sz w:val="20"/>
                <w:szCs w:val="20"/>
              </w:rPr>
              <w:t>-value in parentheses)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6E685B" w14:textId="77777777" w:rsidR="00BC71C0" w:rsidRPr="00304F9A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A6366F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D83362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C29EA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5E8257B5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920405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2B0EF16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D0EC7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2736CB">
              <w:rPr>
                <w:color w:val="000000"/>
                <w:sz w:val="20"/>
                <w:szCs w:val="20"/>
              </w:rPr>
              <w:t>-2.13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0C8A6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2736CB">
              <w:rPr>
                <w:color w:val="000000"/>
                <w:sz w:val="20"/>
                <w:szCs w:val="20"/>
              </w:rPr>
              <w:t>0.034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625ED2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07CE4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760E203E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96B9EC8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B74B4D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2D0B159" w14:textId="77777777" w:rsidR="00BC71C0" w:rsidRPr="00304F9A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2736CB"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307E26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2736CB">
              <w:rPr>
                <w:color w:val="000000"/>
                <w:sz w:val="20"/>
                <w:szCs w:val="20"/>
              </w:rPr>
              <w:t>0.889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E6430F9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B7B0F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04FECAA0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6F7E329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D26074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0456C">
              <w:rPr>
                <w:color w:val="000000"/>
                <w:sz w:val="20"/>
                <w:szCs w:val="20"/>
              </w:rPr>
              <w:t>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CB23B3" w14:textId="77777777" w:rsidR="00BC71C0" w:rsidRPr="00304F9A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2736CB">
              <w:rPr>
                <w:color w:val="000000"/>
                <w:sz w:val="20"/>
                <w:szCs w:val="20"/>
              </w:rPr>
              <w:t>-2.162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255089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0456C">
              <w:rPr>
                <w:color w:val="000000"/>
                <w:sz w:val="20"/>
                <w:szCs w:val="20"/>
              </w:rPr>
              <w:t>(</w:t>
            </w:r>
            <w:r w:rsidRPr="002736CB">
              <w:rPr>
                <w:color w:val="000000"/>
                <w:sz w:val="20"/>
                <w:szCs w:val="20"/>
              </w:rPr>
              <w:t>0.031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8F6EB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96246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B3CC26D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B01BE4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2AC369" w14:textId="77777777" w:rsidR="00BC71C0" w:rsidRDefault="00BC71C0" w:rsidP="004572BA">
            <w:pPr>
              <w:rPr>
                <w:color w:val="000000"/>
                <w:sz w:val="20"/>
                <w:szCs w:val="20"/>
              </w:rPr>
            </w:pPr>
          </w:p>
          <w:p w14:paraId="0B9754DC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9F3ADD" w14:textId="77777777" w:rsidR="00BC71C0" w:rsidRPr="002736CB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A1F9F1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FE5B3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FEC79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60F0B793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FBBB1E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4660D6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Respondent is Female (0-1)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FDE428" w14:textId="77777777" w:rsidR="00BC71C0" w:rsidRPr="002736CB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83478">
              <w:rPr>
                <w:color w:val="000000"/>
                <w:sz w:val="20"/>
                <w:szCs w:val="20"/>
              </w:rPr>
              <w:t>.48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26BA75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83478">
              <w:rPr>
                <w:color w:val="000000"/>
                <w:sz w:val="20"/>
                <w:szCs w:val="20"/>
              </w:rPr>
              <w:t>.58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CBF1D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83478">
              <w:rPr>
                <w:color w:val="000000"/>
                <w:sz w:val="20"/>
                <w:szCs w:val="20"/>
              </w:rPr>
              <w:t>.55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0AC9E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23B9EF6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DBF6AA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6A6F5E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3F2A90" w14:textId="77777777" w:rsidR="00BC71C0" w:rsidRPr="002736CB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509FBF" w14:textId="77777777" w:rsidR="00BC71C0" w:rsidRPr="002736CB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0D1629" w14:textId="77777777" w:rsidR="00BC71C0" w:rsidRPr="002736CB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18107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2F7CAE1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4E0A06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E36D09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Difference 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F0456C">
              <w:rPr>
                <w:color w:val="000000"/>
                <w:sz w:val="20"/>
                <w:szCs w:val="20"/>
              </w:rPr>
              <w:t>-value in parentheses)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DAB87A" w14:textId="77777777" w:rsidR="00BC71C0" w:rsidRPr="002736CB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4E401BB" w14:textId="77777777" w:rsidR="00BC71C0" w:rsidRPr="002736CB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231B82" w14:textId="77777777" w:rsidR="00BC71C0" w:rsidRPr="002736CB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E3030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1E48AE6E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2F0184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59EE63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1AFFB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83478">
              <w:rPr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D1E33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F83478">
              <w:rPr>
                <w:color w:val="000000"/>
                <w:sz w:val="20"/>
                <w:szCs w:val="20"/>
              </w:rPr>
              <w:t>0.594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06312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98C19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046E16B2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58783E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09CAE7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B9B45F" w14:textId="77777777" w:rsidR="00BC71C0" w:rsidRPr="00304F9A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83478">
              <w:rPr>
                <w:color w:val="000000"/>
                <w:sz w:val="20"/>
                <w:szCs w:val="20"/>
              </w:rPr>
              <w:t>0.53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4959A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F83478">
              <w:rPr>
                <w:color w:val="000000"/>
                <w:sz w:val="20"/>
                <w:szCs w:val="20"/>
              </w:rPr>
              <w:t>0.594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0258C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13B75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6B15ED2E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696F3A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DCBF43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0456C">
              <w:rPr>
                <w:color w:val="000000"/>
                <w:sz w:val="20"/>
                <w:szCs w:val="20"/>
              </w:rPr>
              <w:t>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A25A37" w14:textId="77777777" w:rsidR="00BC71C0" w:rsidRPr="00304F9A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83478">
              <w:rPr>
                <w:color w:val="000000"/>
                <w:sz w:val="20"/>
                <w:szCs w:val="20"/>
              </w:rPr>
              <w:t>-1.641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6BA09C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F83478">
              <w:rPr>
                <w:color w:val="000000"/>
                <w:sz w:val="20"/>
                <w:szCs w:val="20"/>
              </w:rPr>
              <w:t>0.101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FD5617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DC8CE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5B307192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38DC3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6445F3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DC68AC" w14:textId="77777777" w:rsidR="00BC71C0" w:rsidRPr="00F834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EA86FD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D67CE4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5821A1C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2C426CA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81E03A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D840A61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Respondent is White (0-1)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8F0813" w14:textId="77777777" w:rsidR="00BC71C0" w:rsidRPr="00F834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B6492">
              <w:rPr>
                <w:color w:val="000000"/>
                <w:sz w:val="20"/>
                <w:szCs w:val="20"/>
              </w:rPr>
              <w:t>.663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3359CC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B6492">
              <w:rPr>
                <w:color w:val="000000"/>
                <w:sz w:val="20"/>
                <w:szCs w:val="20"/>
              </w:rPr>
              <w:t>.724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CBD934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DB6492">
              <w:rPr>
                <w:color w:val="000000"/>
                <w:sz w:val="20"/>
                <w:szCs w:val="20"/>
              </w:rPr>
              <w:t>.704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587D1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34C23FAD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10CCC7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8CCD60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1AFC8F9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BDBDEA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2BA275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04446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11916A3F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B11925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26BEF6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Difference 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F0456C">
              <w:rPr>
                <w:color w:val="000000"/>
                <w:sz w:val="20"/>
                <w:szCs w:val="20"/>
              </w:rPr>
              <w:t>-value in parentheses)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578AA2D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254CC6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FF2C42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51C22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7208A6B8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A5A8D7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4AEB3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D2D7B4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122A45">
              <w:rPr>
                <w:color w:val="000000"/>
                <w:sz w:val="20"/>
                <w:szCs w:val="20"/>
              </w:rPr>
              <w:t>-0.755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DF7A4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122A45">
              <w:rPr>
                <w:color w:val="000000"/>
                <w:sz w:val="20"/>
                <w:szCs w:val="20"/>
              </w:rPr>
              <w:t>0.450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620E9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D798A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9625E1F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F0CF7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52D96C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26BE6FE" w14:textId="77777777" w:rsidR="00BC71C0" w:rsidRPr="00F834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122A45"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89613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122A45">
              <w:rPr>
                <w:color w:val="000000"/>
                <w:sz w:val="20"/>
                <w:szCs w:val="20"/>
              </w:rPr>
              <w:t>0.731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16229C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E9B21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3F706581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C19A76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4F7A7B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0456C">
              <w:rPr>
                <w:color w:val="000000"/>
                <w:sz w:val="20"/>
                <w:szCs w:val="20"/>
              </w:rPr>
              <w:t>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F1AA3D0" w14:textId="77777777" w:rsidR="00BC71C0" w:rsidRPr="00F83478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122A45">
              <w:rPr>
                <w:color w:val="000000"/>
                <w:sz w:val="20"/>
                <w:szCs w:val="20"/>
              </w:rPr>
              <w:t>-1.109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0B485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122A45">
              <w:rPr>
                <w:color w:val="000000"/>
                <w:sz w:val="20"/>
                <w:szCs w:val="20"/>
              </w:rPr>
              <w:t>0.268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E218A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D9892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0EB59CD0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F2DDC1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32116C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D3540B" w14:textId="77777777" w:rsidR="00BC71C0" w:rsidRPr="00122A45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E4C14D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C87D1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1727314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34456A39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4D832B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ADFDE3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Respondent is from Northeast (0-1)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F1AB35" w14:textId="77777777" w:rsidR="00BC71C0" w:rsidRPr="00122A45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ED303D">
              <w:rPr>
                <w:color w:val="000000"/>
                <w:sz w:val="20"/>
                <w:szCs w:val="20"/>
              </w:rPr>
              <w:t>.119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41DD8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ED303D">
              <w:rPr>
                <w:color w:val="000000"/>
                <w:sz w:val="20"/>
                <w:szCs w:val="20"/>
              </w:rPr>
              <w:t>.137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DB8D9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ED303D">
              <w:rPr>
                <w:color w:val="000000"/>
                <w:sz w:val="20"/>
                <w:szCs w:val="20"/>
              </w:rPr>
              <w:t>.144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D4D03C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1B2F688D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08D563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EF1825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7E33D6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975DE6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BFA337F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965B0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1ED1376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CA9B81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BC52C4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Difference 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F0456C">
              <w:rPr>
                <w:color w:val="000000"/>
                <w:sz w:val="20"/>
                <w:szCs w:val="20"/>
              </w:rPr>
              <w:t>-value in parentheses)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2C01E2B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F521FEE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C9FABCD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48EB61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0396BB1C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104DD7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86FEE1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ECEC69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1A1BB6">
              <w:rPr>
                <w:color w:val="000000"/>
                <w:sz w:val="20"/>
                <w:szCs w:val="20"/>
              </w:rPr>
              <w:t>-0.626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36367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1A1BB6">
              <w:rPr>
                <w:color w:val="000000"/>
                <w:sz w:val="20"/>
                <w:szCs w:val="20"/>
              </w:rPr>
              <w:t>0.531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ED511A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1429DC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5C085F1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94E103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8900A4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CEA512C" w14:textId="77777777" w:rsidR="00BC71C0" w:rsidRPr="00122A45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1A1BB6">
              <w:rPr>
                <w:color w:val="000000"/>
                <w:sz w:val="20"/>
                <w:szCs w:val="20"/>
              </w:rPr>
              <w:t>-0.134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38C44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1A1BB6">
              <w:rPr>
                <w:color w:val="000000"/>
                <w:sz w:val="20"/>
                <w:szCs w:val="20"/>
              </w:rPr>
              <w:t>0.893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CF841C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40BDA40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1E43D5F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5DF58D7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5FE9A6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0456C">
              <w:rPr>
                <w:color w:val="000000"/>
                <w:sz w:val="20"/>
                <w:szCs w:val="20"/>
              </w:rPr>
              <w:t>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E937253" w14:textId="77777777" w:rsidR="00BC71C0" w:rsidRPr="00122A45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1A1BB6">
              <w:rPr>
                <w:color w:val="000000"/>
                <w:sz w:val="20"/>
                <w:szCs w:val="20"/>
              </w:rPr>
              <w:t>-0.464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95BF0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1A1BB6">
              <w:rPr>
                <w:color w:val="000000"/>
                <w:sz w:val="20"/>
                <w:szCs w:val="20"/>
              </w:rPr>
              <w:t>0.642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0CD75E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32333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53451413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131E6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4816A46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3D6BCA5" w14:textId="77777777" w:rsidR="00BC71C0" w:rsidRPr="001A1BB6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00FEF2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E5612D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1CB47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F6F3220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1FEFA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3894FC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Respondent is from Midwest (0-1)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5B84270" w14:textId="77777777" w:rsidR="00BC71C0" w:rsidRPr="001A1BB6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A1BB6">
              <w:rPr>
                <w:color w:val="000000"/>
                <w:sz w:val="20"/>
                <w:szCs w:val="20"/>
              </w:rPr>
              <w:t>.10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D9BA0C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276181">
              <w:rPr>
                <w:color w:val="000000"/>
                <w:sz w:val="20"/>
                <w:szCs w:val="20"/>
              </w:rPr>
              <w:t>.060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C345C4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1A1BB6">
              <w:rPr>
                <w:color w:val="000000"/>
                <w:sz w:val="20"/>
                <w:szCs w:val="20"/>
              </w:rPr>
              <w:t>.144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55816C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3712CEAD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E2E17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EFBADD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8E09237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A563155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AF4C31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B0AC42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1467851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8F8E86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5B960E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Difference 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F0456C">
              <w:rPr>
                <w:color w:val="000000"/>
                <w:sz w:val="20"/>
                <w:szCs w:val="20"/>
              </w:rPr>
              <w:t>-value in parentheses)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9855BB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41D94B8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DDF09A4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081DE9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782A05C1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7828D53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6747115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C231ADA" w14:textId="77777777" w:rsidR="00BC71C0" w:rsidRPr="001A1BB6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2B16EB">
              <w:rPr>
                <w:color w:val="000000"/>
                <w:sz w:val="20"/>
                <w:szCs w:val="20"/>
              </w:rPr>
              <w:t>-0.925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9CA108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2B16EB">
              <w:rPr>
                <w:color w:val="000000"/>
                <w:sz w:val="20"/>
                <w:szCs w:val="20"/>
              </w:rPr>
              <w:t>0.355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E83A0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307AAA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3E9E21F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2BB57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ADCCBD4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3844FC5" w14:textId="77777777" w:rsidR="00BC71C0" w:rsidRPr="001A1BB6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276181">
              <w:rPr>
                <w:color w:val="000000"/>
                <w:sz w:val="20"/>
                <w:szCs w:val="20"/>
              </w:rPr>
              <w:t>-2.139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F5048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276181">
              <w:rPr>
                <w:color w:val="000000"/>
                <w:sz w:val="20"/>
                <w:szCs w:val="20"/>
              </w:rPr>
              <w:t>0.033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BC296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8C42C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30453D5C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948A57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8C0599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0456C">
              <w:rPr>
                <w:color w:val="000000"/>
                <w:sz w:val="20"/>
                <w:szCs w:val="20"/>
              </w:rPr>
              <w:t>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DBF77D4" w14:textId="77777777" w:rsidR="00BC71C0" w:rsidRPr="001A1BB6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276181">
              <w:rPr>
                <w:color w:val="000000"/>
                <w:sz w:val="20"/>
                <w:szCs w:val="20"/>
              </w:rPr>
              <w:t>1.425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64D12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276181">
              <w:rPr>
                <w:color w:val="000000"/>
                <w:sz w:val="20"/>
                <w:szCs w:val="20"/>
              </w:rPr>
              <w:t>0.155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B9073C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0574D8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6ECF5EEC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4FB0B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3A35FD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361409" w14:textId="77777777" w:rsidR="00BC71C0" w:rsidRPr="00276181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AB711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81F493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347A69C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503D251B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79830B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4A4F86A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Respondent is from South (0-1)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7DAD5EC" w14:textId="77777777" w:rsidR="00BC71C0" w:rsidRPr="00276181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3D4C">
              <w:rPr>
                <w:color w:val="000000"/>
                <w:sz w:val="20"/>
                <w:szCs w:val="20"/>
              </w:rPr>
              <w:t>.304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4D894B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13341">
              <w:rPr>
                <w:color w:val="000000"/>
                <w:sz w:val="20"/>
                <w:szCs w:val="20"/>
              </w:rPr>
              <w:t>.267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698AB74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13341">
              <w:rPr>
                <w:color w:val="000000"/>
                <w:sz w:val="20"/>
                <w:szCs w:val="20"/>
              </w:rPr>
              <w:t>.296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9F67D9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0CA77AE1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4C5646F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AAD82F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343F18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654227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A7A21E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032B7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CF7B34E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021CCE1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BBD7D9F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Difference 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F0456C">
              <w:rPr>
                <w:color w:val="000000"/>
                <w:sz w:val="20"/>
                <w:szCs w:val="20"/>
              </w:rPr>
              <w:t>-value in parentheses)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F892B35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4B6034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2B67D76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F7F827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0590213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A68795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0AC4D9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28D034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713341">
              <w:rPr>
                <w:color w:val="000000"/>
                <w:sz w:val="20"/>
                <w:szCs w:val="20"/>
              </w:rPr>
              <w:t>-0.358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C81F9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713341">
              <w:rPr>
                <w:color w:val="000000"/>
                <w:sz w:val="20"/>
                <w:szCs w:val="20"/>
              </w:rPr>
              <w:t>0.720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5712014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FE85D88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F4660CE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B15A5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BE26682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8372F4" w14:textId="77777777" w:rsidR="00BC71C0" w:rsidRPr="002B16EB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713341">
              <w:rPr>
                <w:color w:val="000000"/>
                <w:sz w:val="20"/>
                <w:szCs w:val="20"/>
              </w:rPr>
              <w:t>-0.493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DDB96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713341">
              <w:rPr>
                <w:color w:val="000000"/>
                <w:sz w:val="20"/>
                <w:szCs w:val="20"/>
              </w:rPr>
              <w:t>0.621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1F930A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F58DDEC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7EEFAF11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9FC8FE9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29A5A7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0456C">
              <w:rPr>
                <w:color w:val="000000"/>
                <w:sz w:val="20"/>
                <w:szCs w:val="20"/>
              </w:rPr>
              <w:t>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DC4C080" w14:textId="77777777" w:rsidR="00BC71C0" w:rsidRPr="00276181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713341">
              <w:rPr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019B74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432231">
              <w:rPr>
                <w:color w:val="000000"/>
                <w:sz w:val="20"/>
                <w:szCs w:val="20"/>
              </w:rPr>
              <w:t>0.851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59820C4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82DC51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A4CA982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C1C0E98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68BAF4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BD90566" w14:textId="77777777" w:rsidR="00BC71C0" w:rsidRPr="00713341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FB0DD1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F1F912D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9115DE9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FDC6DF9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A0FAF6D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C9C237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Respondent is from West (0-1)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52C74C0" w14:textId="77777777" w:rsidR="00BC71C0" w:rsidRPr="00713341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C3D4C">
              <w:rPr>
                <w:color w:val="000000"/>
                <w:sz w:val="20"/>
                <w:szCs w:val="20"/>
              </w:rPr>
              <w:t>.304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587A924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13341">
              <w:rPr>
                <w:color w:val="000000"/>
                <w:sz w:val="20"/>
                <w:szCs w:val="20"/>
              </w:rPr>
              <w:t>.267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070972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13341">
              <w:rPr>
                <w:color w:val="000000"/>
                <w:sz w:val="20"/>
                <w:szCs w:val="20"/>
              </w:rPr>
              <w:t>.296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649607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231B877F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673C4B8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24EA9D4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ED5DB77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D515FF1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5DA4FD4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3356975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1AB6A0D8" w14:textId="77777777" w:rsidTr="00B5751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229CC61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8929CC0" w14:textId="77777777" w:rsidR="00BC71C0" w:rsidRDefault="00BC71C0" w:rsidP="004572BA">
            <w:pPr>
              <w:rPr>
                <w:b/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Difference (</w:t>
            </w:r>
            <w:r w:rsidRPr="00F0456C">
              <w:rPr>
                <w:i/>
                <w:iCs/>
                <w:color w:val="000000"/>
                <w:sz w:val="20"/>
                <w:szCs w:val="20"/>
              </w:rPr>
              <w:t>p</w:t>
            </w:r>
            <w:r w:rsidRPr="00F0456C">
              <w:rPr>
                <w:color w:val="000000"/>
                <w:sz w:val="20"/>
                <w:szCs w:val="20"/>
              </w:rPr>
              <w:t>-value in parentheses)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B9440CD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186C427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1FD12D" w14:textId="77777777" w:rsidR="00BC71C0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1A89059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5BC99EDB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B453145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88003C0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(1)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1CB4F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724400">
              <w:rPr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256535F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724400">
              <w:rPr>
                <w:color w:val="000000"/>
                <w:sz w:val="20"/>
                <w:szCs w:val="20"/>
              </w:rPr>
              <w:t>0.443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4C94AD7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948E016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07B87F33" w14:textId="77777777" w:rsidTr="004572BA">
        <w:trPr>
          <w:trHeight w:hRule="exact" w:val="218"/>
        </w:trPr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0E022DB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1A60999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(3) vs. (2)</w:t>
            </w:r>
          </w:p>
        </w:tc>
        <w:tc>
          <w:tcPr>
            <w:tcW w:w="1329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9CAE47C" w14:textId="77777777" w:rsidR="00BC71C0" w:rsidRPr="00713341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724400">
              <w:rPr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7AC41D6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724400">
              <w:rPr>
                <w:color w:val="000000"/>
                <w:sz w:val="20"/>
                <w:szCs w:val="20"/>
              </w:rPr>
              <w:t>0.281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66691F2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F9DDA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71C0" w:rsidRPr="00F0456C" w14:paraId="400DA50F" w14:textId="77777777" w:rsidTr="00B5751A">
        <w:trPr>
          <w:trHeight w:hRule="exact" w:val="218"/>
        </w:trPr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BF477DB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6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A6EC77" w14:textId="77777777" w:rsidR="00BC71C0" w:rsidRPr="00F0456C" w:rsidRDefault="00BC71C0" w:rsidP="004572BA">
            <w:pPr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 xml:space="preserve"> 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F0456C">
              <w:rPr>
                <w:color w:val="000000"/>
                <w:sz w:val="20"/>
                <w:szCs w:val="20"/>
              </w:rPr>
              <w:t>) vs. (2)</w:t>
            </w:r>
          </w:p>
        </w:tc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CA7E41" w14:textId="77777777" w:rsidR="00BC71C0" w:rsidRPr="00713341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724400">
              <w:rPr>
                <w:color w:val="000000"/>
                <w:sz w:val="20"/>
                <w:szCs w:val="20"/>
              </w:rPr>
              <w:t>-0.421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55A422E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  <w:r w:rsidRPr="00F0456C">
              <w:rPr>
                <w:color w:val="000000"/>
                <w:sz w:val="20"/>
                <w:szCs w:val="20"/>
              </w:rPr>
              <w:t>(</w:t>
            </w:r>
            <w:r w:rsidRPr="00724400">
              <w:rPr>
                <w:color w:val="000000"/>
                <w:sz w:val="20"/>
                <w:szCs w:val="20"/>
              </w:rPr>
              <w:t>0.673</w:t>
            </w:r>
            <w:r w:rsidRPr="00F0456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2A9ABE3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23400C1" w14:textId="77777777" w:rsidR="00BC71C0" w:rsidRPr="00F0456C" w:rsidRDefault="00BC71C0" w:rsidP="004572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6820C16" w14:textId="77777777" w:rsidR="00BC71C0" w:rsidRDefault="00BC71C0" w:rsidP="00BC71C0">
      <w:pPr>
        <w:spacing w:after="120" w:line="480" w:lineRule="auto"/>
        <w:outlineLvl w:val="0"/>
        <w:rPr>
          <w:b/>
        </w:rPr>
      </w:pPr>
    </w:p>
    <w:p w14:paraId="6EB0877E" w14:textId="77777777" w:rsidR="00456AC0" w:rsidRDefault="00456AC0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br w:type="page"/>
      </w:r>
    </w:p>
    <w:p w14:paraId="5E626E72" w14:textId="0E3727DB" w:rsidR="00E80179" w:rsidRPr="00456AC0" w:rsidRDefault="00E80179" w:rsidP="00E801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Table A</w:t>
      </w:r>
      <w:r w:rsidR="002B5FE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:</w:t>
      </w:r>
      <w:r w:rsidRPr="00456AC0">
        <w:rPr>
          <w:b/>
          <w:bCs/>
          <w:sz w:val="22"/>
          <w:szCs w:val="22"/>
        </w:rPr>
        <w:t xml:space="preserve"> Experimental evidence</w:t>
      </w:r>
    </w:p>
    <w:tbl>
      <w:tblPr>
        <w:tblpPr w:leftFromText="180" w:rightFromText="180" w:vertAnchor="text" w:horzAnchor="margin" w:tblpXSpec="center" w:tblpY="15"/>
        <w:tblW w:w="5000" w:type="pct"/>
        <w:tblLook w:val="04A0" w:firstRow="1" w:lastRow="0" w:firstColumn="1" w:lastColumn="0" w:noHBand="0" w:noVBand="1"/>
      </w:tblPr>
      <w:tblGrid>
        <w:gridCol w:w="741"/>
        <w:gridCol w:w="3325"/>
        <w:gridCol w:w="1074"/>
        <w:gridCol w:w="1658"/>
        <w:gridCol w:w="1952"/>
        <w:gridCol w:w="610"/>
      </w:tblGrid>
      <w:tr w:rsidR="00E80179" w:rsidRPr="004D7211" w14:paraId="242D706F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340720" w14:textId="77777777" w:rsidR="00E80179" w:rsidRPr="005E3BF0" w:rsidRDefault="00E80179" w:rsidP="00B439A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3B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0205D4" w14:textId="77777777" w:rsidR="00E80179" w:rsidRPr="005E3BF0" w:rsidRDefault="00E80179" w:rsidP="00B439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A6807E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C24FC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3AEC4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4592A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14F2C561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F136F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9839B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ABBEF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88582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96A339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070C2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596CB3B4" w14:textId="77777777" w:rsidTr="00B439A5">
        <w:trPr>
          <w:trHeight w:hRule="exact" w:val="216"/>
        </w:trPr>
        <w:tc>
          <w:tcPr>
            <w:tcW w:w="2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ADA4D" w14:textId="77777777" w:rsidR="00E80179" w:rsidRPr="005E3BF0" w:rsidRDefault="00E80179" w:rsidP="00B439A5">
            <w:pPr>
              <w:rPr>
                <w:b/>
                <w:color w:val="000000"/>
                <w:sz w:val="22"/>
                <w:szCs w:val="22"/>
              </w:rPr>
            </w:pPr>
            <w:r w:rsidRPr="005E3BF0">
              <w:rPr>
                <w:b/>
                <w:color w:val="000000"/>
                <w:sz w:val="22"/>
                <w:szCs w:val="22"/>
              </w:rPr>
              <w:t xml:space="preserve">Panel (A): Full Sample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A16D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EAA30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DA3D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83818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0331E698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E911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8017F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E5A8D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49EE7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0C8ED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9111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04AE0686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0806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88781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3289F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A1D8C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C7021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Treated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68DE2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7E0629C3" w14:textId="77777777" w:rsidTr="00B439A5">
        <w:trPr>
          <w:trHeight w:hRule="exact" w:val="522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CF9FB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EC79B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C72B4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Baseline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944B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Length-matched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E452C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Anti-discrimination</w:t>
            </w:r>
          </w:p>
          <w:p w14:paraId="25208C44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 xml:space="preserve"> Law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1DA07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3EA624AB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D1B58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EE266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03E52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</w:t>
            </w:r>
            <w:r w:rsidRPr="005E3BF0">
              <w:rPr>
                <w:i/>
                <w:iCs/>
                <w:color w:val="000000"/>
                <w:sz w:val="22"/>
                <w:szCs w:val="22"/>
              </w:rPr>
              <w:t>N</w:t>
            </w:r>
            <w:r w:rsidRPr="005E3BF0">
              <w:rPr>
                <w:color w:val="000000"/>
                <w:sz w:val="22"/>
                <w:szCs w:val="22"/>
              </w:rPr>
              <w:t xml:space="preserve"> = 183)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38C68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</w:t>
            </w:r>
            <w:r w:rsidRPr="005E3BF0">
              <w:rPr>
                <w:i/>
                <w:iCs/>
                <w:color w:val="000000"/>
                <w:sz w:val="22"/>
                <w:szCs w:val="22"/>
              </w:rPr>
              <w:t>N</w:t>
            </w:r>
            <w:r w:rsidRPr="005E3BF0">
              <w:rPr>
                <w:color w:val="000000"/>
                <w:sz w:val="22"/>
                <w:szCs w:val="22"/>
              </w:rPr>
              <w:t xml:space="preserve"> = 116)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E4999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</w:t>
            </w:r>
            <w:r w:rsidRPr="005E3BF0">
              <w:rPr>
                <w:i/>
                <w:iCs/>
                <w:color w:val="000000"/>
                <w:sz w:val="22"/>
                <w:szCs w:val="22"/>
              </w:rPr>
              <w:t>N</w:t>
            </w:r>
            <w:r w:rsidRPr="005E3BF0">
              <w:rPr>
                <w:color w:val="000000"/>
                <w:sz w:val="22"/>
                <w:szCs w:val="22"/>
              </w:rPr>
              <w:t xml:space="preserve"> = 125)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A47EE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75B61879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9783C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64D8B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9ACBB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4569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B3587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13EE0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34F5D354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5D8E2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E4AEA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CD3A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106BC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C3C62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5262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53AB6E0F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90E96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17EDD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CAD1E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2A20A8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38ED2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AD433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78E681B1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A24DD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53650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150A3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F522F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0AE29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659F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2AE33612" w14:textId="77777777" w:rsidTr="00B439A5">
        <w:trPr>
          <w:trHeight w:hRule="exact" w:val="261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A5425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AD833" w14:textId="77777777" w:rsidR="00E80179" w:rsidRPr="005E3BF0" w:rsidRDefault="00E80179" w:rsidP="00B439A5">
            <w:pPr>
              <w:rPr>
                <w:b/>
                <w:color w:val="000000"/>
                <w:sz w:val="22"/>
                <w:szCs w:val="22"/>
              </w:rPr>
            </w:pPr>
            <w:r w:rsidRPr="005E3BF0">
              <w:rPr>
                <w:b/>
                <w:color w:val="000000"/>
                <w:sz w:val="22"/>
                <w:szCs w:val="22"/>
              </w:rPr>
              <w:t>Willingness to start a business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4DE51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2.62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18F55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2.57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49BC6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2.18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8EA59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5C3DFF04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E0CEE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2EFBC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3E101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BB7CE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74EDF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9B694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50876086" w14:textId="77777777" w:rsidTr="00B439A5">
        <w:trPr>
          <w:trHeight w:hRule="exact" w:val="380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D1F95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17CE1" w14:textId="77777777" w:rsidR="00E80179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Difference (</w:t>
            </w:r>
            <w:r w:rsidRPr="005E3BF0">
              <w:rPr>
                <w:i/>
                <w:iCs/>
                <w:color w:val="000000"/>
                <w:sz w:val="22"/>
                <w:szCs w:val="22"/>
              </w:rPr>
              <w:t>p</w:t>
            </w:r>
            <w:r w:rsidRPr="005E3BF0">
              <w:rPr>
                <w:color w:val="000000"/>
                <w:sz w:val="22"/>
                <w:szCs w:val="22"/>
              </w:rPr>
              <w:t>-value in parentheses)</w:t>
            </w:r>
          </w:p>
          <w:p w14:paraId="5100B734" w14:textId="77777777" w:rsidR="00E80179" w:rsidRDefault="00E80179" w:rsidP="00B439A5">
            <w:pPr>
              <w:rPr>
                <w:color w:val="000000"/>
                <w:sz w:val="22"/>
                <w:szCs w:val="22"/>
              </w:rPr>
            </w:pPr>
          </w:p>
          <w:p w14:paraId="23811C36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400AF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B14D7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B38B9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BE906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7BAC51CC" w14:textId="77777777" w:rsidTr="00B439A5">
        <w:trPr>
          <w:trHeight w:hRule="exact" w:val="287"/>
        </w:trPr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ECA3F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1BD5D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 xml:space="preserve">  (3) vs. (1)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A509B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0.441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3082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(0.011)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8E223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83CAC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5D558E6F" w14:textId="77777777" w:rsidTr="00B439A5">
        <w:trPr>
          <w:trHeight w:hRule="exact" w:val="290"/>
        </w:trPr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AEB9C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D73C0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 xml:space="preserve">  (3) vs. (2)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E4972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452D6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(0.037)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AACF8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A55AD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38D8F708" w14:textId="77777777" w:rsidTr="00B439A5">
        <w:trPr>
          <w:trHeight w:hRule="exact" w:val="304"/>
        </w:trPr>
        <w:tc>
          <w:tcPr>
            <w:tcW w:w="61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462831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80C0E9" w14:textId="77777777" w:rsidR="00E80179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 xml:space="preserve">  (1) vs. (2)</w:t>
            </w:r>
          </w:p>
          <w:p w14:paraId="32756DB5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FE8208" w14:textId="77777777" w:rsidR="00E80179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0.039</w:t>
            </w:r>
          </w:p>
          <w:p w14:paraId="07CF5F7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8E7462" w14:textId="77777777" w:rsidR="00E80179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(0.826)</w:t>
            </w:r>
          </w:p>
          <w:p w14:paraId="29139BC2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04B383E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B98967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0D10AD17" w14:textId="77777777" w:rsidTr="00B439A5">
        <w:trPr>
          <w:trHeight w:hRule="exact" w:val="408"/>
        </w:trPr>
        <w:tc>
          <w:tcPr>
            <w:tcW w:w="2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9B3BD" w14:textId="77777777" w:rsidR="00E80179" w:rsidRPr="005E3BF0" w:rsidRDefault="00E80179" w:rsidP="00B439A5">
            <w:pPr>
              <w:rPr>
                <w:b/>
                <w:color w:val="000000"/>
                <w:sz w:val="22"/>
                <w:szCs w:val="22"/>
              </w:rPr>
            </w:pPr>
            <w:r w:rsidRPr="005E3BF0">
              <w:rPr>
                <w:b/>
                <w:color w:val="000000"/>
                <w:sz w:val="22"/>
                <w:szCs w:val="22"/>
              </w:rPr>
              <w:t>Panel (B):  Full Sample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13E97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AF41B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3940F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40501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3DF56E24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D07E6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4D366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EEFE1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58672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398FB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0BFA8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07BB39D2" w14:textId="77777777" w:rsidTr="00B439A5">
        <w:trPr>
          <w:trHeight w:hRule="exact" w:val="31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F3A51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CE3BC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6084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86ACB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5A21F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Treated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957D4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3F1752B8" w14:textId="77777777" w:rsidTr="00B439A5">
        <w:trPr>
          <w:trHeight w:hRule="exact" w:val="522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5E855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EE3D0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681B9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Baseline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B63E9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Length-matched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4A2FB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Anti-discrimination</w:t>
            </w:r>
          </w:p>
          <w:p w14:paraId="058D6003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 xml:space="preserve"> Law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90AFD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48E1DEFD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D2944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52065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8A4EB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</w:t>
            </w:r>
            <w:r w:rsidRPr="005E3BF0">
              <w:rPr>
                <w:i/>
                <w:iCs/>
                <w:color w:val="000000"/>
                <w:sz w:val="22"/>
                <w:szCs w:val="22"/>
              </w:rPr>
              <w:t>N</w:t>
            </w:r>
            <w:r w:rsidRPr="005E3BF0">
              <w:rPr>
                <w:color w:val="000000"/>
                <w:sz w:val="22"/>
                <w:szCs w:val="22"/>
              </w:rPr>
              <w:t xml:space="preserve"> = 183)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BD099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</w:t>
            </w:r>
            <w:r w:rsidRPr="005E3BF0">
              <w:rPr>
                <w:i/>
                <w:iCs/>
                <w:color w:val="000000"/>
                <w:sz w:val="22"/>
                <w:szCs w:val="22"/>
              </w:rPr>
              <w:t>N</w:t>
            </w:r>
            <w:r w:rsidRPr="005E3BF0">
              <w:rPr>
                <w:color w:val="000000"/>
                <w:sz w:val="22"/>
                <w:szCs w:val="22"/>
              </w:rPr>
              <w:t xml:space="preserve"> = 116)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E2F8E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</w:t>
            </w:r>
            <w:r w:rsidRPr="005E3BF0">
              <w:rPr>
                <w:i/>
                <w:iCs/>
                <w:color w:val="000000"/>
                <w:sz w:val="22"/>
                <w:szCs w:val="22"/>
              </w:rPr>
              <w:t>N</w:t>
            </w:r>
            <w:r w:rsidRPr="005E3BF0">
              <w:rPr>
                <w:color w:val="000000"/>
                <w:sz w:val="22"/>
                <w:szCs w:val="22"/>
              </w:rPr>
              <w:t xml:space="preserve"> = 125)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360B6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47059157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46495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36559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3CA2C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FAE5D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0D7FE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AD337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04209E50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57E76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1561F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DAA0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CED2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33136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3ACFF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469CE8BB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61749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83C83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64422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809E54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46A50D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6C7D3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2EDB1FBA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92A2C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3A476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931D7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9B908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C3D06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DF635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10F184FD" w14:textId="77777777" w:rsidTr="00B439A5">
        <w:trPr>
          <w:trHeight w:hRule="exact" w:val="261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CFF8F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4D463" w14:textId="77777777" w:rsidR="00E80179" w:rsidRPr="005E3BF0" w:rsidRDefault="00E80179" w:rsidP="00B439A5">
            <w:pPr>
              <w:rPr>
                <w:b/>
                <w:color w:val="000000"/>
                <w:sz w:val="22"/>
                <w:szCs w:val="22"/>
              </w:rPr>
            </w:pPr>
            <w:r w:rsidRPr="005E3BF0">
              <w:rPr>
                <w:b/>
                <w:color w:val="000000"/>
                <w:sz w:val="22"/>
                <w:szCs w:val="22"/>
              </w:rPr>
              <w:t>Enjoy working for the employer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49FB9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3.38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5A2B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3.49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FF4EB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3.88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3B849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48DC1919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7A7CB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CDF9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677EB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3172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C60D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C66AE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6582A6A2" w14:textId="77777777" w:rsidTr="00B439A5">
        <w:trPr>
          <w:trHeight w:hRule="exact" w:val="408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9F89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4213D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Difference (</w:t>
            </w:r>
            <w:r w:rsidRPr="005E3BF0">
              <w:rPr>
                <w:i/>
                <w:iCs/>
                <w:color w:val="000000"/>
                <w:sz w:val="22"/>
                <w:szCs w:val="22"/>
              </w:rPr>
              <w:t>p</w:t>
            </w:r>
            <w:r w:rsidRPr="005E3BF0">
              <w:rPr>
                <w:color w:val="000000"/>
                <w:sz w:val="22"/>
                <w:szCs w:val="22"/>
              </w:rPr>
              <w:t>-value in parentheses)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EC2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DA48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5B986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B1A74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3449B1F7" w14:textId="77777777" w:rsidTr="00B439A5">
        <w:trPr>
          <w:trHeight w:hRule="exact" w:val="287"/>
        </w:trPr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F9487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1ECAB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 xml:space="preserve">  (3) vs. (1)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105A1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-0.504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1E375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(0.000)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FD48D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9DEEC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1E3C9638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2D58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14FEC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 xml:space="preserve">  (3) vs. (2)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41177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-0.395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EB7F4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(0.003)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3EE8B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341B5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80179" w:rsidRPr="004D7211" w14:paraId="4CAE88FF" w14:textId="77777777" w:rsidTr="00B439A5">
        <w:trPr>
          <w:trHeight w:hRule="exact" w:val="278"/>
        </w:trPr>
        <w:tc>
          <w:tcPr>
            <w:tcW w:w="61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5BB78A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9CF0C3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 xml:space="preserve">  (1) vs. (2)</w:t>
            </w: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CD5B8D" w14:textId="77777777" w:rsidR="00E80179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-0.108</w:t>
            </w:r>
          </w:p>
          <w:p w14:paraId="6E3E3405" w14:textId="77777777" w:rsidR="00E80179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35E9123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F2C627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  <w:r w:rsidRPr="005E3BF0">
              <w:rPr>
                <w:color w:val="000000"/>
                <w:sz w:val="22"/>
                <w:szCs w:val="22"/>
              </w:rPr>
              <w:t>(0.362)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5A8A93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70CE7E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0179" w:rsidRPr="004D7211" w14:paraId="3EA6E421" w14:textId="77777777" w:rsidTr="00B439A5">
        <w:trPr>
          <w:trHeight w:hRule="exact" w:val="216"/>
        </w:trPr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ECA7494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7E738B8" w14:textId="77777777" w:rsidR="00E80179" w:rsidRPr="005E3BF0" w:rsidRDefault="00E80179" w:rsidP="00B439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1C77B45A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74E9B71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AE011C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76D7ED0" w14:textId="77777777" w:rsidR="00E80179" w:rsidRPr="005E3BF0" w:rsidRDefault="00E80179" w:rsidP="00B439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38A957D" w14:textId="77777777" w:rsidR="00E80179" w:rsidRDefault="00E80179" w:rsidP="00E80179">
      <w:pPr>
        <w:rPr>
          <w:b/>
          <w:noProof/>
          <w:sz w:val="22"/>
          <w:szCs w:val="22"/>
        </w:rPr>
        <w:sectPr w:rsidR="00E80179" w:rsidSect="004572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D50B34" w14:textId="2DE3979F" w:rsidR="00E80179" w:rsidRDefault="00E80179" w:rsidP="00456AC0">
      <w:pPr>
        <w:rPr>
          <w:b/>
          <w:bCs/>
          <w:sz w:val="22"/>
          <w:szCs w:val="22"/>
        </w:rPr>
      </w:pPr>
    </w:p>
    <w:p w14:paraId="0F3C6A55" w14:textId="1BC801DE" w:rsidR="002B5FEA" w:rsidRDefault="002B5FEA" w:rsidP="00456AC0">
      <w:pPr>
        <w:rPr>
          <w:b/>
          <w:bCs/>
          <w:sz w:val="22"/>
          <w:szCs w:val="22"/>
        </w:rPr>
      </w:pPr>
    </w:p>
    <w:p w14:paraId="1F04B415" w14:textId="06771CD2" w:rsidR="002B5FEA" w:rsidRPr="00240D7B" w:rsidRDefault="002B5FEA" w:rsidP="002B5FEA">
      <w:pPr>
        <w:pStyle w:val="TableCaption"/>
      </w:pPr>
      <w:r w:rsidRPr="00240D7B">
        <w:t xml:space="preserve">Table </w:t>
      </w:r>
      <w:r>
        <w:t>A</w:t>
      </w:r>
      <w:r w:rsidRPr="00240D7B">
        <w:t>1</w:t>
      </w:r>
      <w:r>
        <w:t>2</w:t>
      </w:r>
      <w:r w:rsidRPr="00240D7B">
        <w:t xml:space="preserve">. Effect of </w:t>
      </w:r>
      <w:r>
        <w:t xml:space="preserve">Employment </w:t>
      </w:r>
      <w:r w:rsidRPr="00240D7B">
        <w:t xml:space="preserve">Antidiscrimination Laws </w:t>
      </w:r>
      <w:r>
        <w:t>According to</w:t>
      </w:r>
      <w:r w:rsidRPr="00240D7B">
        <w:t xml:space="preserve"> </w:t>
      </w:r>
      <w:r>
        <w:t>E</w:t>
      </w:r>
      <w:r w:rsidRPr="00240D7B">
        <w:t>xempt</w:t>
      </w:r>
      <w:r>
        <w:t>ion for</w:t>
      </w:r>
      <w:r w:rsidRPr="00240D7B">
        <w:t xml:space="preserve"> </w:t>
      </w:r>
      <w:r>
        <w:t>S</w:t>
      </w:r>
      <w:r w:rsidRPr="00240D7B">
        <w:t xml:space="preserve">mall </w:t>
      </w:r>
      <w:r>
        <w:t>F</w:t>
      </w:r>
      <w:r w:rsidRPr="00240D7B">
        <w:t>irms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6"/>
        <w:gridCol w:w="1519"/>
        <w:gridCol w:w="1689"/>
        <w:gridCol w:w="1689"/>
        <w:gridCol w:w="1687"/>
      </w:tblGrid>
      <w:tr w:rsidR="002B5FEA" w:rsidRPr="00240D7B" w14:paraId="1F055D63" w14:textId="77777777" w:rsidTr="00113CD7">
        <w:trPr>
          <w:jc w:val="center"/>
        </w:trPr>
        <w:tc>
          <w:tcPr>
            <w:tcW w:w="148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7D4C0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DA0CB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(1)</w:t>
            </w:r>
          </w:p>
        </w:tc>
        <w:tc>
          <w:tcPr>
            <w:tcW w:w="90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27C651" w14:textId="77777777" w:rsidR="002B5FEA" w:rsidRPr="002E6AA5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E6AA5">
              <w:rPr>
                <w:sz w:val="22"/>
                <w:szCs w:val="22"/>
                <w:lang w:val="en-US"/>
              </w:rPr>
              <w:t>(2)</w:t>
            </w:r>
          </w:p>
        </w:tc>
        <w:tc>
          <w:tcPr>
            <w:tcW w:w="90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EFDD7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(3)</w:t>
            </w:r>
          </w:p>
        </w:tc>
        <w:tc>
          <w:tcPr>
            <w:tcW w:w="90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0792B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(4)</w:t>
            </w:r>
          </w:p>
        </w:tc>
      </w:tr>
      <w:tr w:rsidR="002B5FEA" w:rsidRPr="00240D7B" w14:paraId="77F39572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DC4EB2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C3D130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Entrepreneurial foundings</w:t>
            </w:r>
          </w:p>
          <w:p w14:paraId="1C3D061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 xml:space="preserve">+/- 10 </w:t>
            </w:r>
            <w:proofErr w:type="spellStart"/>
            <w:r w:rsidRPr="00240D7B">
              <w:rPr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1E75AB" w14:textId="77777777" w:rsidR="002B5FEA" w:rsidRPr="002E6AA5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E6AA5">
              <w:rPr>
                <w:sz w:val="22"/>
                <w:szCs w:val="22"/>
                <w:lang w:val="en-US"/>
              </w:rPr>
              <w:t>Startup Quality (Patents)</w:t>
            </w:r>
          </w:p>
          <w:p w14:paraId="67950380" w14:textId="77777777" w:rsidR="002B5FEA" w:rsidRPr="002E6AA5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E6AA5">
              <w:rPr>
                <w:sz w:val="22"/>
                <w:szCs w:val="22"/>
                <w:lang w:val="en-US"/>
              </w:rPr>
              <w:t xml:space="preserve">+/- 10 </w:t>
            </w:r>
            <w:proofErr w:type="spellStart"/>
            <w:r w:rsidRPr="002E6AA5">
              <w:rPr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B4325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Startup Quality (VC)</w:t>
            </w:r>
          </w:p>
          <w:p w14:paraId="4DFD3D6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 xml:space="preserve">+/- 10 </w:t>
            </w:r>
            <w:proofErr w:type="spellStart"/>
            <w:r w:rsidRPr="00240D7B">
              <w:rPr>
                <w:sz w:val="22"/>
                <w:szCs w:val="22"/>
                <w:lang w:val="en-US"/>
              </w:rPr>
              <w:t>yrs</w:t>
            </w:r>
            <w:proofErr w:type="spellEnd"/>
          </w:p>
        </w:tc>
        <w:tc>
          <w:tcPr>
            <w:tcW w:w="9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2A736A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Startup Quality (Survival)</w:t>
            </w:r>
          </w:p>
          <w:p w14:paraId="029A63C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 xml:space="preserve">+/- 10 </w:t>
            </w:r>
            <w:proofErr w:type="spellStart"/>
            <w:r w:rsidRPr="00240D7B">
              <w:rPr>
                <w:sz w:val="22"/>
                <w:szCs w:val="22"/>
                <w:lang w:val="en-US"/>
              </w:rPr>
              <w:t>yrs</w:t>
            </w:r>
            <w:proofErr w:type="spellEnd"/>
          </w:p>
        </w:tc>
      </w:tr>
      <w:tr w:rsidR="002B5FEA" w:rsidRPr="00240D7B" w14:paraId="3564079A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6B93EC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1BAA860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77E5832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3AE6491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2F8FA970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21BDE" w:rsidRPr="00240D7B" w14:paraId="20ED3496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9847796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Antidiscrimination (all firms)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49EC8AC3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-0.034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12942971" w14:textId="3DA6B1E0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0.001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59069C48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6DA653E4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0.014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</w:tr>
      <w:tr w:rsidR="00C21BDE" w:rsidRPr="00240D7B" w14:paraId="40067E07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707218E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779F0DDD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(0.043)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2BE3C9DA" w14:textId="3F02A87B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(0.001)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5CC37FB1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(0.009)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53069ECA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(0.007)</w:t>
            </w:r>
          </w:p>
        </w:tc>
      </w:tr>
      <w:tr w:rsidR="00C21BDE" w:rsidRPr="00240D7B" w14:paraId="338C2BDB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41DB9CB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Antidiscrimination (exempt small firms)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136D8621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-0.066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6BBF4A3F" w14:textId="5F3DEE04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0.003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24903DD0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0.049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4CA00FD5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0.013</w:t>
            </w:r>
          </w:p>
        </w:tc>
      </w:tr>
      <w:tr w:rsidR="00C21BDE" w:rsidRPr="00240D7B" w14:paraId="22EA2C3B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237B435B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4AD3C8E2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(0.033)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39CE633D" w14:textId="65E1021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(0.001)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3DC1EC88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(0.022)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539C0149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(0.009)</w:t>
            </w:r>
          </w:p>
        </w:tc>
      </w:tr>
      <w:tr w:rsidR="00C21BDE" w:rsidRPr="00240D7B" w14:paraId="57BC6A45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0CAF9DB1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GDP per capita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48414300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0.000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0AB43D95" w14:textId="041A291D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0.000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3FAB23CB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0.000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2388F219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-0.000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</w:tr>
      <w:tr w:rsidR="00C21BDE" w:rsidRPr="00240D7B" w14:paraId="3CD3085E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7245B3F4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77157E24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0E951781" w14:textId="7AA80191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(0.000)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08B35D0C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64055D24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</w:tr>
      <w:tr w:rsidR="00C21BDE" w:rsidRPr="00240D7B" w14:paraId="32FE29E8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06F4D345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Job creation rate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7959BEBA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0.006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02F6DC69" w14:textId="33A66924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-0.000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53725EEB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0.001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65B02EBE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0.000</w:t>
            </w:r>
          </w:p>
        </w:tc>
      </w:tr>
      <w:tr w:rsidR="00C21BDE" w:rsidRPr="00240D7B" w14:paraId="4B6579F1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B9A7EEC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5104152D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(0.002)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24AD3957" w14:textId="121C6558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(0.000)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247D77DA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7C6BB757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(0.000)</w:t>
            </w:r>
          </w:p>
        </w:tc>
      </w:tr>
      <w:tr w:rsidR="00C21BDE" w:rsidRPr="00240D7B" w14:paraId="523BDFE0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0F03FDC7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Proportion black people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272B6C00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-0.718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47DAF206" w14:textId="56725B4F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0.015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3583A899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0.142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16E7B5F3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-0.072</w:t>
            </w:r>
          </w:p>
        </w:tc>
      </w:tr>
      <w:tr w:rsidR="00C21BDE" w:rsidRPr="00240D7B" w14:paraId="1524DB6A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E0881D8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076A23C6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(0.763)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0DEB106A" w14:textId="7C25BB0A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(0.009)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0DE16FCD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(0.234)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1C8AD548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(0.139)</w:t>
            </w:r>
          </w:p>
        </w:tc>
      </w:tr>
      <w:tr w:rsidR="00C21BDE" w:rsidRPr="00240D7B" w14:paraId="46FE1F80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2022416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Proportion women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672F2AC5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3.897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1788AC0C" w14:textId="4E856A90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-0.008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713D1216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1.437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4EEBCC01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0.303</w:t>
            </w:r>
          </w:p>
        </w:tc>
      </w:tr>
      <w:tr w:rsidR="00C21BDE" w:rsidRPr="00240D7B" w14:paraId="5025F011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1E0B42E0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11148E4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(2.581)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7F263189" w14:textId="6F5600EF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(0.029)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77474562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(0.928)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043DC11C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(0.359)</w:t>
            </w:r>
          </w:p>
        </w:tc>
      </w:tr>
      <w:tr w:rsidR="00C21BDE" w:rsidRPr="00240D7B" w14:paraId="4DD40427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A778C0C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Proportion college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7449A53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-1.014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5DE1468E" w14:textId="516EBCDF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0.008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265C9EB6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0.846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4A417FE3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-0.633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</w:tr>
      <w:tr w:rsidR="00C21BDE" w:rsidRPr="00240D7B" w14:paraId="21310EBC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9B01A18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53E5E0F6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(1.317)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34F419D4" w14:textId="20508E28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(0.013)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138FB967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(0.387)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0BC860AA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(0.196)</w:t>
            </w:r>
          </w:p>
        </w:tc>
      </w:tr>
      <w:tr w:rsidR="00C21BDE" w:rsidRPr="00240D7B" w14:paraId="15756666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720F05E1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Red governor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456182CC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0.003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48E3A1E7" w14:textId="4D6A5186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0.000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5FC6F3EE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6E88E992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-0.001</w:t>
            </w:r>
          </w:p>
        </w:tc>
      </w:tr>
      <w:tr w:rsidR="00C21BDE" w:rsidRPr="00240D7B" w14:paraId="22EF1F79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53E6214F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E98ADC3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(0.015)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024EF86C" w14:textId="02C655FA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(0.000)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2A9CEDE6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(0.004)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615F5FE8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(0.002)</w:t>
            </w:r>
          </w:p>
        </w:tc>
      </w:tr>
      <w:tr w:rsidR="00C21BDE" w:rsidRPr="00240D7B" w14:paraId="3568F0E0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A9736C7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Taxation level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261D579F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-0.049</w:t>
            </w:r>
            <w:r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4EB734BF" w14:textId="0DDD1890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-0.000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656F4FE3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7A58A2C2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-0.001</w:t>
            </w:r>
          </w:p>
        </w:tc>
      </w:tr>
      <w:tr w:rsidR="00C21BDE" w:rsidRPr="00240D7B" w14:paraId="76B5D0CA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15ED99B8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572EE13D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(0.015)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3C83C03F" w14:textId="7603FD64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06436">
              <w:rPr>
                <w:sz w:val="22"/>
                <w:szCs w:val="22"/>
              </w:rPr>
              <w:t>(0.000)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2572F79F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(0.002)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46925438" w14:textId="77777777" w:rsidR="00C21BDE" w:rsidRPr="00240D7B" w:rsidRDefault="00C21BDE" w:rsidP="00C21B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(0.002)</w:t>
            </w:r>
          </w:p>
        </w:tc>
      </w:tr>
      <w:tr w:rsidR="002B5FEA" w:rsidRPr="00240D7B" w14:paraId="0F364446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3817DD87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069A5F8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6B4FB5E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6C0336E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525E858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5FEA" w:rsidRPr="00240D7B" w14:paraId="09CF65C0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2FE5E0E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Observations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20F310C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1,350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27D8A2D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1,350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3CEB5963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1,350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2BD0F18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1,350</w:t>
            </w:r>
          </w:p>
        </w:tc>
      </w:tr>
      <w:tr w:rsidR="002B5FEA" w:rsidRPr="00240D7B" w14:paraId="0020DB46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747F1AB6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R-squared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4B30BF83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282FE71F" w14:textId="121CD533" w:rsidR="002B5FEA" w:rsidRPr="00113CD7" w:rsidRDefault="00113CD7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E6AA5">
              <w:rPr>
                <w:sz w:val="22"/>
                <w:szCs w:val="22"/>
              </w:rPr>
              <w:t>0.</w:t>
            </w:r>
            <w:r w:rsidR="001D1735">
              <w:rPr>
                <w:sz w:val="22"/>
                <w:szCs w:val="22"/>
              </w:rPr>
              <w:t>58</w:t>
            </w:r>
            <w:r w:rsidR="00C21BDE">
              <w:rPr>
                <w:sz w:val="22"/>
                <w:szCs w:val="22"/>
              </w:rPr>
              <w:t>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50C264A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0.385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4C9B628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0.632</w:t>
            </w:r>
          </w:p>
        </w:tc>
      </w:tr>
      <w:tr w:rsidR="002B5FEA" w:rsidRPr="00240D7B" w14:paraId="0F01A17C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0788BF4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State FEs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241FF9FE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79C64147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45C344B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6F2F9204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</w:tr>
      <w:tr w:rsidR="002B5FEA" w:rsidRPr="00240D7B" w14:paraId="7DAF44FB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C9CD99A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Year FEs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854D4B1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29706BC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58E3BD8F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33EBF1F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</w:tr>
      <w:tr w:rsidR="002B5FEA" w:rsidRPr="00240D7B" w14:paraId="6234EA1D" w14:textId="77777777" w:rsidTr="00113CD7">
        <w:trPr>
          <w:jc w:val="center"/>
        </w:trPr>
        <w:tc>
          <w:tcPr>
            <w:tcW w:w="1483" w:type="pct"/>
            <w:tcBorders>
              <w:top w:val="nil"/>
              <w:left w:val="nil"/>
              <w:bottom w:val="nil"/>
              <w:right w:val="nil"/>
            </w:tcBorders>
          </w:tcPr>
          <w:p w14:paraId="47F65BBA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State trend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5129C2DD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4A257F63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</w:tcPr>
          <w:p w14:paraId="1B94D069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No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</w:tcPr>
          <w:p w14:paraId="370BFEA6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Yes</w:t>
            </w:r>
          </w:p>
        </w:tc>
      </w:tr>
      <w:tr w:rsidR="002B5FEA" w:rsidRPr="00240D7B" w14:paraId="08826E74" w14:textId="77777777" w:rsidTr="00113CD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48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064323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Log-likelihood</w:t>
            </w:r>
          </w:p>
        </w:tc>
        <w:tc>
          <w:tcPr>
            <w:tcW w:w="8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4A5F12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D7B">
              <w:rPr>
                <w:sz w:val="22"/>
                <w:szCs w:val="22"/>
                <w:lang w:val="en-US"/>
              </w:rPr>
              <w:t>-53310.947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2E08B6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10F96C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3D6CC5" w14:textId="77777777" w:rsidR="002B5FEA" w:rsidRPr="00240D7B" w:rsidRDefault="002B5FEA" w:rsidP="00B43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ED4040D" w14:textId="77777777" w:rsidR="002B5FEA" w:rsidRPr="00240D7B" w:rsidRDefault="002B5FEA" w:rsidP="002B5FEA">
      <w:pPr>
        <w:pStyle w:val="TableNote"/>
        <w:rPr>
          <w:sz w:val="20"/>
          <w:szCs w:val="20"/>
        </w:rPr>
      </w:pPr>
      <w:r w:rsidRPr="00240D7B">
        <w:rPr>
          <w:sz w:val="20"/>
          <w:szCs w:val="20"/>
        </w:rPr>
        <w:t>Note: Robust standard errors clustered by state are in parentheses. Poisson model in Model 1; Log-linear OLS model in Models 2, 3 and 4.</w:t>
      </w:r>
    </w:p>
    <w:p w14:paraId="76AC2B21" w14:textId="77777777" w:rsidR="002B5FEA" w:rsidRPr="00240D7B" w:rsidRDefault="002B5FEA" w:rsidP="002B5FEA">
      <w:pPr>
        <w:pStyle w:val="TableNote"/>
        <w:rPr>
          <w:sz w:val="20"/>
          <w:szCs w:val="20"/>
        </w:rPr>
      </w:pPr>
    </w:p>
    <w:p w14:paraId="45FF8AF9" w14:textId="77777777" w:rsidR="002B5FEA" w:rsidRPr="00240D7B" w:rsidRDefault="002B5FEA" w:rsidP="002B5FEA">
      <w:pPr>
        <w:pStyle w:val="TableNote"/>
        <w:rPr>
          <w:sz w:val="20"/>
          <w:szCs w:val="20"/>
        </w:rPr>
      </w:pPr>
    </w:p>
    <w:p w14:paraId="77834134" w14:textId="77777777" w:rsidR="002B5FEA" w:rsidRPr="00240D7B" w:rsidRDefault="002B5FEA" w:rsidP="002B5FEA">
      <w:pPr>
        <w:pStyle w:val="TableNote"/>
        <w:rPr>
          <w:sz w:val="20"/>
          <w:szCs w:val="20"/>
        </w:rPr>
      </w:pPr>
    </w:p>
    <w:p w14:paraId="0169646D" w14:textId="77777777" w:rsidR="002B5FEA" w:rsidRPr="00240D7B" w:rsidRDefault="002B5FEA" w:rsidP="002B5FEA">
      <w:pPr>
        <w:pStyle w:val="TableCaption"/>
      </w:pPr>
    </w:p>
    <w:p w14:paraId="433E58E1" w14:textId="77777777" w:rsidR="002B5FEA" w:rsidRPr="00696976" w:rsidRDefault="002B5FEA" w:rsidP="002B5FEA">
      <w:pPr>
        <w:pStyle w:val="Hypothesis"/>
        <w:rPr>
          <w:b w:val="0"/>
          <w:i w:val="0"/>
        </w:rPr>
      </w:pPr>
    </w:p>
    <w:p w14:paraId="62FC63F5" w14:textId="77777777" w:rsidR="002B5FEA" w:rsidRDefault="002B5FEA" w:rsidP="00456AC0">
      <w:pPr>
        <w:rPr>
          <w:b/>
          <w:bCs/>
          <w:sz w:val="22"/>
          <w:szCs w:val="22"/>
        </w:rPr>
      </w:pPr>
    </w:p>
    <w:p w14:paraId="7801212B" w14:textId="2D81257F" w:rsidR="002B5FEA" w:rsidRDefault="002B5F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E883E5F" w14:textId="77777777" w:rsidR="00E80179" w:rsidRDefault="00E80179" w:rsidP="00456AC0">
      <w:pPr>
        <w:rPr>
          <w:b/>
          <w:bCs/>
          <w:sz w:val="22"/>
          <w:szCs w:val="22"/>
        </w:rPr>
      </w:pPr>
    </w:p>
    <w:p w14:paraId="44CB8B8B" w14:textId="381234D2" w:rsidR="00456AC0" w:rsidRPr="00456AC0" w:rsidRDefault="00456AC0" w:rsidP="00456AC0">
      <w:pPr>
        <w:rPr>
          <w:b/>
          <w:bCs/>
          <w:sz w:val="22"/>
          <w:szCs w:val="22"/>
        </w:rPr>
      </w:pPr>
      <w:r w:rsidRPr="00456AC0">
        <w:rPr>
          <w:b/>
          <w:bCs/>
          <w:sz w:val="22"/>
          <w:szCs w:val="22"/>
        </w:rPr>
        <w:t>Table A</w:t>
      </w:r>
      <w:r w:rsidR="002B5FEA">
        <w:rPr>
          <w:b/>
          <w:bCs/>
          <w:sz w:val="22"/>
          <w:szCs w:val="22"/>
        </w:rPr>
        <w:t>13</w:t>
      </w:r>
      <w:r w:rsidRPr="00456AC0">
        <w:rPr>
          <w:b/>
          <w:bCs/>
          <w:sz w:val="22"/>
          <w:szCs w:val="22"/>
        </w:rPr>
        <w:t xml:space="preserve">: Effect </w:t>
      </w:r>
      <w:r w:rsidR="00B06A43">
        <w:rPr>
          <w:b/>
          <w:bCs/>
          <w:sz w:val="22"/>
          <w:szCs w:val="22"/>
        </w:rPr>
        <w:t xml:space="preserve">of Employment Antidiscrimination Laws </w:t>
      </w:r>
      <w:r w:rsidRPr="00456AC0">
        <w:rPr>
          <w:b/>
          <w:bCs/>
          <w:sz w:val="22"/>
          <w:szCs w:val="22"/>
        </w:rPr>
        <w:t>on firm exit (1980-2006)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5"/>
        <w:gridCol w:w="2065"/>
        <w:gridCol w:w="2065"/>
        <w:gridCol w:w="2065"/>
      </w:tblGrid>
      <w:tr w:rsidR="00456AC0" w:rsidRPr="00456AC0" w14:paraId="03406A91" w14:textId="77777777" w:rsidTr="004572BA">
        <w:trPr>
          <w:jc w:val="center"/>
        </w:trPr>
        <w:tc>
          <w:tcPr>
            <w:tcW w:w="169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B5332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7943D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(1)</w:t>
            </w:r>
          </w:p>
        </w:tc>
        <w:tc>
          <w:tcPr>
            <w:tcW w:w="11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2BE6D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(2)</w:t>
            </w:r>
          </w:p>
        </w:tc>
        <w:tc>
          <w:tcPr>
            <w:tcW w:w="110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44BE2B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(3)</w:t>
            </w:r>
          </w:p>
        </w:tc>
      </w:tr>
      <w:tr w:rsidR="00456AC0" w:rsidRPr="00456AC0" w14:paraId="44BFD5AF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44E237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A731E6" w14:textId="3C50672C" w:rsidR="00456AC0" w:rsidRPr="00456AC0" w:rsidRDefault="00BE5EA4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F</w:t>
            </w:r>
            <w:r w:rsidR="00456AC0" w:rsidRPr="00456AC0">
              <w:rPr>
                <w:sz w:val="22"/>
                <w:szCs w:val="22"/>
              </w:rPr>
              <w:t>irm</w:t>
            </w:r>
            <w:r>
              <w:rPr>
                <w:sz w:val="22"/>
                <w:szCs w:val="22"/>
              </w:rPr>
              <w:t xml:space="preserve"> exit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20DD6" w14:textId="39B17B8D" w:rsidR="00456AC0" w:rsidRPr="00456AC0" w:rsidRDefault="00BE5EA4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 exit</w:t>
            </w:r>
          </w:p>
          <w:p w14:paraId="524996F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 xml:space="preserve">+/- 10 </w:t>
            </w:r>
            <w:proofErr w:type="spellStart"/>
            <w:r w:rsidRPr="00456AC0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309156" w14:textId="696DA889" w:rsidR="00456AC0" w:rsidRPr="00456AC0" w:rsidRDefault="00BE5EA4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 exit</w:t>
            </w:r>
          </w:p>
          <w:p w14:paraId="1E447EC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 xml:space="preserve">+/-5 </w:t>
            </w:r>
            <w:proofErr w:type="spellStart"/>
            <w:r w:rsidRPr="00456AC0">
              <w:rPr>
                <w:sz w:val="22"/>
                <w:szCs w:val="22"/>
              </w:rPr>
              <w:t>yrs</w:t>
            </w:r>
            <w:proofErr w:type="spellEnd"/>
          </w:p>
        </w:tc>
      </w:tr>
      <w:tr w:rsidR="00456AC0" w:rsidRPr="00456AC0" w14:paraId="0A60E1D6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0E75620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483F97DD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4AB1DEE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24C08FF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AC0" w:rsidRPr="00456AC0" w14:paraId="134A6BF6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41C48B0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Antidiscrimination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2C17A0C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-0.009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217EF1F1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-0.012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1E147E9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0.001</w:t>
            </w:r>
          </w:p>
        </w:tc>
      </w:tr>
      <w:tr w:rsidR="00456AC0" w:rsidRPr="00456AC0" w14:paraId="3A1B6A1E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291C79C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4479D1F1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(0.025)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1077D8E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(0.026)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60C9D5C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(0.025)</w:t>
            </w:r>
          </w:p>
        </w:tc>
      </w:tr>
      <w:tr w:rsidR="00456AC0" w:rsidRPr="00456AC0" w14:paraId="0CE54C40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48C2E288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GDP per capita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777948E1" w14:textId="0A53A3C0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0.000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02EDD8E7" w14:textId="78E10CA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0.000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79A6BE73" w14:textId="044F9508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0.000</w:t>
            </w:r>
          </w:p>
        </w:tc>
      </w:tr>
      <w:tr w:rsidR="00456AC0" w:rsidRPr="00456AC0" w14:paraId="75E54A35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53AAF137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5FF4AD2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48A2EF9B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2DCEE99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</w:tr>
      <w:tr w:rsidR="00456AC0" w:rsidRPr="00456AC0" w14:paraId="72204A59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785CBE1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Job creation rate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18F5C630" w14:textId="1B555251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-0.016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27C0D1B7" w14:textId="6AF6AD26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-0.016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2B3A2EC0" w14:textId="62F10DB5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-0.016</w:t>
            </w:r>
          </w:p>
        </w:tc>
      </w:tr>
      <w:tr w:rsidR="00456AC0" w:rsidRPr="00456AC0" w14:paraId="5BDCF8D3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5BD126ED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01CF2FD6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(0.002)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046AE12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(0.002)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134BBEA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(0.002)</w:t>
            </w:r>
          </w:p>
        </w:tc>
      </w:tr>
      <w:tr w:rsidR="00456AC0" w:rsidRPr="00456AC0" w14:paraId="73C64AEF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47429925" w14:textId="42BF20DE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 xml:space="preserve">Proportion black 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60FA048B" w14:textId="54A7D429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-1.416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728D3C1C" w14:textId="4EFB4D3C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-1.687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2F47E26D" w14:textId="19CED369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-1.241</w:t>
            </w:r>
          </w:p>
        </w:tc>
      </w:tr>
      <w:tr w:rsidR="00456AC0" w:rsidRPr="00456AC0" w14:paraId="32920C3A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19359CC7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38CC2BC6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(0.749)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0BB82E96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(0.675)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33DFFA4C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(0.731)</w:t>
            </w:r>
          </w:p>
        </w:tc>
      </w:tr>
      <w:tr w:rsidR="00456AC0" w:rsidRPr="00456AC0" w14:paraId="7BE9797E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27EBE60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Proportion women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1FE3CBD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0.542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0110E82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-2.845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00A603B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-3.394</w:t>
            </w:r>
          </w:p>
        </w:tc>
      </w:tr>
      <w:tr w:rsidR="00456AC0" w:rsidRPr="00456AC0" w14:paraId="54BD43EF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46E6BF5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1D470868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(2.297)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491A402B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(2.333)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0F1C88E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(2.586)</w:t>
            </w:r>
          </w:p>
        </w:tc>
      </w:tr>
      <w:tr w:rsidR="00456AC0" w:rsidRPr="00456AC0" w14:paraId="5708B52B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7BE41A3D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Proportion college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78CF7E0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0.380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4B2209A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1.587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73D8963E" w14:textId="120901D0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2.494</w:t>
            </w:r>
          </w:p>
        </w:tc>
      </w:tr>
      <w:tr w:rsidR="00456AC0" w:rsidRPr="00456AC0" w14:paraId="4951D95B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041B1B26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1EED433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(1.173)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0F378618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(1.049)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602011A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(1.120)</w:t>
            </w:r>
          </w:p>
        </w:tc>
      </w:tr>
      <w:tr w:rsidR="00456AC0" w:rsidRPr="00456AC0" w14:paraId="5A940779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640C5FE8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Red governor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49C83E0B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-0.009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2201020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-0.003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1BB71B0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-0.002</w:t>
            </w:r>
          </w:p>
        </w:tc>
      </w:tr>
      <w:tr w:rsidR="00456AC0" w:rsidRPr="00456AC0" w14:paraId="31B33F09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7BEF8E6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30384497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(0.011)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79AC2FE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(0.009)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5DB6324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(0.009)</w:t>
            </w:r>
          </w:p>
        </w:tc>
      </w:tr>
      <w:tr w:rsidR="00456AC0" w:rsidRPr="00456AC0" w14:paraId="144044AB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4485F810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Taxation level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628A55B4" w14:textId="0B3D596E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-0.031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7006B6B3" w14:textId="4D389DE1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-0.036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4C9BE8D6" w14:textId="7F0089DA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-0.043</w:t>
            </w:r>
          </w:p>
        </w:tc>
      </w:tr>
      <w:tr w:rsidR="00456AC0" w:rsidRPr="00456AC0" w14:paraId="23BE84D4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00970F5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3E335CE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(0.014)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538113B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(0.014)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19DF39F1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(0.015)</w:t>
            </w:r>
          </w:p>
        </w:tc>
      </w:tr>
      <w:tr w:rsidR="00456AC0" w:rsidRPr="00456AC0" w14:paraId="3888FF0F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5EFA8E48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4D31551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789B4E7D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791F1581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AC0" w:rsidRPr="00456AC0" w14:paraId="2C8A268A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7AADAC66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Observations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73BBCFF8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1,350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0726544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1,124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647D0DE0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981</w:t>
            </w:r>
          </w:p>
        </w:tc>
      </w:tr>
      <w:tr w:rsidR="00456AC0" w:rsidRPr="00456AC0" w14:paraId="649BFA2C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4AF53FA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State FEs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3D9769AB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74BD9EF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2988150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</w:tr>
      <w:tr w:rsidR="00456AC0" w:rsidRPr="00456AC0" w14:paraId="6358B5C8" w14:textId="77777777" w:rsidTr="004572BA">
        <w:trPr>
          <w:jc w:val="center"/>
        </w:trPr>
        <w:tc>
          <w:tcPr>
            <w:tcW w:w="1691" w:type="pct"/>
            <w:tcBorders>
              <w:top w:val="nil"/>
              <w:left w:val="nil"/>
              <w:bottom w:val="nil"/>
              <w:right w:val="nil"/>
            </w:tcBorders>
          </w:tcPr>
          <w:p w14:paraId="4ED9462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Year FEs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0064E35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39716727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14:paraId="4E8F1D0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</w:tr>
      <w:tr w:rsidR="00456AC0" w:rsidRPr="00456AC0" w14:paraId="161AAB7B" w14:textId="77777777" w:rsidTr="004572BA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69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42B49D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Log-likelihood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17C7A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-59907.230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52F24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-49968.068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24CEB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-45921.300</w:t>
            </w:r>
          </w:p>
        </w:tc>
      </w:tr>
    </w:tbl>
    <w:p w14:paraId="18314A3A" w14:textId="63039978" w:rsidR="00456AC0" w:rsidRPr="00D45660" w:rsidRDefault="00BE5EA4" w:rsidP="00456AC0">
      <w:pPr>
        <w:rPr>
          <w:b/>
          <w:bCs/>
        </w:rPr>
      </w:pPr>
      <w:r w:rsidRPr="00F827B6">
        <w:rPr>
          <w:sz w:val="20"/>
          <w:szCs w:val="20"/>
        </w:rPr>
        <w:t xml:space="preserve">Note: Robust standard errors clustered by state are in parentheses. </w:t>
      </w:r>
      <w:r>
        <w:rPr>
          <w:sz w:val="20"/>
          <w:szCs w:val="20"/>
        </w:rPr>
        <w:t>Poisson</w:t>
      </w:r>
      <w:r w:rsidRPr="00F827B6">
        <w:rPr>
          <w:sz w:val="20"/>
          <w:szCs w:val="20"/>
        </w:rPr>
        <w:t xml:space="preserve"> models</w:t>
      </w:r>
      <w:r>
        <w:rPr>
          <w:sz w:val="20"/>
          <w:szCs w:val="20"/>
        </w:rPr>
        <w:t>.</w:t>
      </w:r>
    </w:p>
    <w:p w14:paraId="35F963EB" w14:textId="77777777" w:rsidR="00456AC0" w:rsidRPr="00D45660" w:rsidRDefault="00456AC0" w:rsidP="00456AC0">
      <w:pPr>
        <w:rPr>
          <w:b/>
          <w:bCs/>
        </w:rPr>
      </w:pPr>
      <w:r w:rsidRPr="00D45660">
        <w:rPr>
          <w:b/>
          <w:bCs/>
        </w:rPr>
        <w:br w:type="page"/>
      </w:r>
    </w:p>
    <w:p w14:paraId="2B8948B3" w14:textId="256F21F2" w:rsidR="008C6994" w:rsidRPr="00D64D7E" w:rsidRDefault="008C6994" w:rsidP="008C6994">
      <w:pPr>
        <w:rPr>
          <w:noProof/>
        </w:rPr>
      </w:pPr>
      <w:r>
        <w:rPr>
          <w:b/>
          <w:noProof/>
          <w:sz w:val="22"/>
          <w:szCs w:val="22"/>
        </w:rPr>
        <w:lastRenderedPageBreak/>
        <w:t>Table A</w:t>
      </w:r>
      <w:r w:rsidR="002B5FEA">
        <w:rPr>
          <w:b/>
          <w:noProof/>
          <w:sz w:val="22"/>
          <w:szCs w:val="22"/>
        </w:rPr>
        <w:t>14</w:t>
      </w:r>
      <w:r>
        <w:rPr>
          <w:b/>
          <w:noProof/>
          <w:sz w:val="22"/>
          <w:szCs w:val="22"/>
        </w:rPr>
        <w:t>.</w:t>
      </w:r>
      <w:r w:rsidRPr="00B84CD5">
        <w:rPr>
          <w:b/>
          <w:noProof/>
          <w:sz w:val="22"/>
          <w:szCs w:val="22"/>
        </w:rPr>
        <w:t xml:space="preserve"> </w:t>
      </w:r>
      <w:r w:rsidRPr="007212CC">
        <w:rPr>
          <w:b/>
          <w:sz w:val="22"/>
          <w:szCs w:val="22"/>
        </w:rPr>
        <w:t xml:space="preserve">Effect of </w:t>
      </w:r>
      <w:r w:rsidR="00B06A43">
        <w:rPr>
          <w:b/>
          <w:sz w:val="22"/>
          <w:szCs w:val="22"/>
        </w:rPr>
        <w:t xml:space="preserve">Employment </w:t>
      </w:r>
      <w:r w:rsidRPr="007212CC">
        <w:rPr>
          <w:b/>
          <w:sz w:val="22"/>
          <w:szCs w:val="22"/>
        </w:rPr>
        <w:t>Antidiscrimination Laws</w:t>
      </w:r>
      <w:r w:rsidRPr="007212CC">
        <w:rPr>
          <w:sz w:val="22"/>
          <w:szCs w:val="22"/>
        </w:rPr>
        <w:t xml:space="preserve"> </w:t>
      </w:r>
      <w:r w:rsidR="00B06A43">
        <w:rPr>
          <w:b/>
          <w:noProof/>
          <w:sz w:val="22"/>
          <w:szCs w:val="22"/>
        </w:rPr>
        <w:t>Controlling</w:t>
      </w:r>
      <w:r>
        <w:rPr>
          <w:b/>
          <w:noProof/>
          <w:sz w:val="22"/>
          <w:szCs w:val="22"/>
        </w:rPr>
        <w:t xml:space="preserve"> for GDP Growth Rate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6"/>
        <w:gridCol w:w="1519"/>
        <w:gridCol w:w="1881"/>
        <w:gridCol w:w="1003"/>
        <w:gridCol w:w="1881"/>
      </w:tblGrid>
      <w:tr w:rsidR="00456AC0" w:rsidRPr="00456AC0" w14:paraId="4C5021C1" w14:textId="77777777" w:rsidTr="00113CD7">
        <w:trPr>
          <w:jc w:val="center"/>
        </w:trPr>
        <w:tc>
          <w:tcPr>
            <w:tcW w:w="16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66A29D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79312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(1)</w:t>
            </w:r>
          </w:p>
        </w:tc>
        <w:tc>
          <w:tcPr>
            <w:tcW w:w="10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5EC5DC" w14:textId="77777777" w:rsidR="00456AC0" w:rsidRPr="002E6AA5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AA5">
              <w:rPr>
                <w:sz w:val="22"/>
                <w:szCs w:val="22"/>
              </w:rPr>
              <w:t>(2)</w:t>
            </w:r>
          </w:p>
        </w:tc>
        <w:tc>
          <w:tcPr>
            <w:tcW w:w="53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D960F6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(3)</w:t>
            </w:r>
          </w:p>
        </w:tc>
        <w:tc>
          <w:tcPr>
            <w:tcW w:w="1005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69A79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(4)</w:t>
            </w:r>
          </w:p>
        </w:tc>
      </w:tr>
      <w:tr w:rsidR="00456AC0" w:rsidRPr="00456AC0" w14:paraId="084F4F83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2BBC4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E307D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Entrepreneurial foundings</w:t>
            </w:r>
          </w:p>
          <w:p w14:paraId="69AFF22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 xml:space="preserve">+/- 10 </w:t>
            </w:r>
            <w:proofErr w:type="spellStart"/>
            <w:r w:rsidRPr="00456AC0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EAC852" w14:textId="77777777" w:rsidR="00456AC0" w:rsidRPr="002E6AA5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E6AA5">
              <w:rPr>
                <w:sz w:val="22"/>
                <w:szCs w:val="22"/>
              </w:rPr>
              <w:t>Startup</w:t>
            </w:r>
            <w:proofErr w:type="spellEnd"/>
            <w:r w:rsidRPr="002E6AA5">
              <w:rPr>
                <w:sz w:val="22"/>
                <w:szCs w:val="22"/>
              </w:rPr>
              <w:t xml:space="preserve"> Quality (Patents)</w:t>
            </w:r>
          </w:p>
          <w:p w14:paraId="5313C40F" w14:textId="77777777" w:rsidR="00456AC0" w:rsidRPr="002E6AA5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AA5">
              <w:rPr>
                <w:sz w:val="22"/>
                <w:szCs w:val="22"/>
              </w:rPr>
              <w:t xml:space="preserve">+/- 10 </w:t>
            </w:r>
            <w:proofErr w:type="spellStart"/>
            <w:r w:rsidRPr="002E6AA5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555E3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56AC0">
              <w:rPr>
                <w:sz w:val="22"/>
                <w:szCs w:val="22"/>
              </w:rPr>
              <w:t>Startup</w:t>
            </w:r>
            <w:proofErr w:type="spellEnd"/>
            <w:r w:rsidRPr="00456AC0">
              <w:rPr>
                <w:sz w:val="22"/>
                <w:szCs w:val="22"/>
              </w:rPr>
              <w:t xml:space="preserve"> Quality (VC)</w:t>
            </w:r>
          </w:p>
          <w:p w14:paraId="3E0C845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 xml:space="preserve">+/- 10 </w:t>
            </w:r>
            <w:proofErr w:type="spellStart"/>
            <w:r w:rsidRPr="00456AC0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10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3D594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56AC0">
              <w:rPr>
                <w:sz w:val="22"/>
                <w:szCs w:val="22"/>
              </w:rPr>
              <w:t>Startup</w:t>
            </w:r>
            <w:proofErr w:type="spellEnd"/>
            <w:r w:rsidRPr="00456AC0">
              <w:rPr>
                <w:sz w:val="22"/>
                <w:szCs w:val="22"/>
              </w:rPr>
              <w:t xml:space="preserve"> Quality (Survival)</w:t>
            </w:r>
          </w:p>
          <w:p w14:paraId="29965BD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 xml:space="preserve">+/- 10 </w:t>
            </w:r>
            <w:proofErr w:type="spellStart"/>
            <w:r w:rsidRPr="00456AC0">
              <w:rPr>
                <w:sz w:val="22"/>
                <w:szCs w:val="22"/>
              </w:rPr>
              <w:t>yrs</w:t>
            </w:r>
            <w:proofErr w:type="spellEnd"/>
          </w:p>
        </w:tc>
      </w:tr>
      <w:tr w:rsidR="00456AC0" w:rsidRPr="00456AC0" w14:paraId="003915D2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65A9F6D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44709387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2DD8815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5E7355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71F5DD56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A16B6" w:rsidRPr="00456AC0" w14:paraId="23E6BAA6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2906CA38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Antidiscrimination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04889147" w14:textId="52B573FE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-0.056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063A04DF" w14:textId="772BC058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0.002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AD99BB3" w14:textId="37E2CDE3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0.025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0937272E" w14:textId="34262C8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0.014</w:t>
            </w:r>
          </w:p>
        </w:tc>
      </w:tr>
      <w:tr w:rsidR="008A16B6" w:rsidRPr="00456AC0" w14:paraId="04A86633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659328DA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59931606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(0.029)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7AC0D46B" w14:textId="647EE05C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(0.001)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2A210D2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(0.014)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2E6C1D2F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(0.006)</w:t>
            </w:r>
          </w:p>
        </w:tc>
      </w:tr>
      <w:tr w:rsidR="008A16B6" w:rsidRPr="00456AC0" w14:paraId="06CC9431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4B656900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GDP per capita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0C7A00DE" w14:textId="73E80318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0.000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3F7FEC49" w14:textId="727214F1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0.000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99889BB" w14:textId="48AA19C6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0.000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5BE8A346" w14:textId="101BED9D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-0.000</w:t>
            </w:r>
          </w:p>
        </w:tc>
      </w:tr>
      <w:tr w:rsidR="008A16B6" w:rsidRPr="00456AC0" w14:paraId="6AA5492F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715DD485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7AEDF6A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4ABDAAF7" w14:textId="1D9A547E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(0.000)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954AE2E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70AAFC7D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</w:tr>
      <w:tr w:rsidR="008A16B6" w:rsidRPr="00456AC0" w14:paraId="496B59D2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61F580FD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GDP growth rate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22625FD9" w14:textId="713B5E32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0.475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3303DDED" w14:textId="44A831D3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-0.001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36659BA0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0.001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73100A62" w14:textId="56958076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0.130</w:t>
            </w:r>
          </w:p>
        </w:tc>
      </w:tr>
      <w:tr w:rsidR="008A16B6" w:rsidRPr="00456AC0" w14:paraId="34443BC7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3661AFD2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5CA2DFA8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(0.233)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6F6B1E19" w14:textId="038C5382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(0.001)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7B6E9EC3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(0.034)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5DCD9E71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(0.022)</w:t>
            </w:r>
          </w:p>
        </w:tc>
      </w:tr>
      <w:tr w:rsidR="008A16B6" w:rsidRPr="00456AC0" w14:paraId="6AF9F713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38B61C42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Job creation rate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D66D716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2D5628EE" w14:textId="396C4C43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-0.000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D6D064E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0.001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3A97C1FE" w14:textId="5EA321C0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-0.001</w:t>
            </w:r>
          </w:p>
        </w:tc>
      </w:tr>
      <w:tr w:rsidR="008A16B6" w:rsidRPr="00456AC0" w14:paraId="2EBDA906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128890E3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1C2B070B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(0.003)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39B9FBC6" w14:textId="0AB67C5C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(0.000)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EFCBF69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3147E8E0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</w:tr>
      <w:tr w:rsidR="008A16B6" w:rsidRPr="00456AC0" w14:paraId="6A86037B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3D0A283E" w14:textId="49441184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 xml:space="preserve">Proportion black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49B69CED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-0.679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7DAF1818" w14:textId="15CD9CFB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0.014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13C556B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0.110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42A5B7B9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-0.018</w:t>
            </w:r>
          </w:p>
        </w:tc>
      </w:tr>
      <w:tr w:rsidR="008A16B6" w:rsidRPr="00456AC0" w14:paraId="7E6B9B66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32406644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6BA01DB6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(0.783)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78A0B53E" w14:textId="0C0C0E92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(0.010)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855FB8B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(0.254)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259FCC41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(0.144)</w:t>
            </w:r>
          </w:p>
        </w:tc>
      </w:tr>
      <w:tr w:rsidR="008A16B6" w:rsidRPr="00456AC0" w14:paraId="39616786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01358455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Proportion women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7D22501F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3.471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2868ABA7" w14:textId="4597B228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-0.012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528DE462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1.344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287F5EB7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0.173</w:t>
            </w:r>
          </w:p>
        </w:tc>
      </w:tr>
      <w:tr w:rsidR="008A16B6" w:rsidRPr="00456AC0" w14:paraId="47C3325E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68CD5FBC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29DEAA42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(2.705)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5E365C39" w14:textId="679A8E6E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(0.025)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67CE406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(0.870)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6044BAE8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(0.357)</w:t>
            </w:r>
          </w:p>
        </w:tc>
      </w:tr>
      <w:tr w:rsidR="008A16B6" w:rsidRPr="00456AC0" w14:paraId="65856FE8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2670230E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Proportion college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6FDA0EF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-0.651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3B13CA4A" w14:textId="2F57135D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0.009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1444E15" w14:textId="151C2A55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0.867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34741CE6" w14:textId="2F43B9AC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-0.673</w:t>
            </w:r>
          </w:p>
        </w:tc>
      </w:tr>
      <w:tr w:rsidR="008A16B6" w:rsidRPr="00456AC0" w14:paraId="08A6AD81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4B230025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18C959F8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(1.337)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7F8D405A" w14:textId="3A8EA4DC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(0.013)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8EAC4EA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(0.403)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1191278B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(0.200)</w:t>
            </w:r>
          </w:p>
        </w:tc>
      </w:tr>
      <w:tr w:rsidR="008A16B6" w:rsidRPr="00456AC0" w14:paraId="43FCC707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7D5AF591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Red governor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258BB55C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0.002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7BB963A8" w14:textId="0D57701B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0.000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231310D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-0.001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04336D82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-0.002</w:t>
            </w:r>
          </w:p>
        </w:tc>
      </w:tr>
      <w:tr w:rsidR="008A16B6" w:rsidRPr="00456AC0" w14:paraId="7CD47152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536C373A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798F842F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(0.015)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11CEF04B" w14:textId="6E7469AA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(0.000)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AE53268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(0.005)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55CB8C5B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(0.002)</w:t>
            </w:r>
          </w:p>
        </w:tc>
      </w:tr>
      <w:tr w:rsidR="008A16B6" w:rsidRPr="00456AC0" w14:paraId="1C075902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7D0C5710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Taxation level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5D74FFD1" w14:textId="19629C98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-0.045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6C86CA44" w14:textId="03067EE5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-0.000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0A0A8EA3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-0.002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520EC779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0.002</w:t>
            </w:r>
          </w:p>
        </w:tc>
      </w:tr>
      <w:tr w:rsidR="008A16B6" w:rsidRPr="00456AC0" w14:paraId="7EBD17B2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60EE525A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31DA427A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(0.016)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1D351EDC" w14:textId="2B3ECC78" w:rsidR="008A16B6" w:rsidRPr="004458B2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025">
              <w:rPr>
                <w:sz w:val="22"/>
                <w:szCs w:val="22"/>
              </w:rPr>
              <w:t>(0.000)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19ED9DEA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(0.003)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4BCFD221" w14:textId="77777777" w:rsidR="008A16B6" w:rsidRPr="00456AC0" w:rsidRDefault="008A16B6" w:rsidP="008A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(0.002)</w:t>
            </w:r>
          </w:p>
        </w:tc>
      </w:tr>
      <w:tr w:rsidR="00456AC0" w:rsidRPr="00456AC0" w14:paraId="00D2052F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3743147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23748BAC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491EFDA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4F6DEE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4DD1B32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AC0" w:rsidRPr="00456AC0" w14:paraId="4D5828EC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141D89C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Observations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4C3B8FD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1,350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240A8D81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1,350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3E34DD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1,350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022E82A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1,350</w:t>
            </w:r>
          </w:p>
        </w:tc>
      </w:tr>
      <w:tr w:rsidR="00456AC0" w:rsidRPr="00456AC0" w14:paraId="76D372A8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4A26CC2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State FEs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4D733D5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59057438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1486FF8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12FC5EF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</w:tr>
      <w:tr w:rsidR="00456AC0" w:rsidRPr="00456AC0" w14:paraId="658456C8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28E283D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Year FEs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14E82BF8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29EB754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48FFEB41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1CF1061D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</w:tr>
      <w:tr w:rsidR="00456AC0" w:rsidRPr="00456AC0" w14:paraId="2B8E5DDA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2102251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State trend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6A56263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No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06060386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No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2FC1EDD8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No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3DCE39DB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</w:tr>
      <w:tr w:rsidR="00456AC0" w:rsidRPr="00456AC0" w14:paraId="1F49CCF5" w14:textId="77777777" w:rsidTr="00113CD7">
        <w:trPr>
          <w:jc w:val="center"/>
        </w:trPr>
        <w:tc>
          <w:tcPr>
            <w:tcW w:w="1643" w:type="pct"/>
            <w:tcBorders>
              <w:top w:val="nil"/>
              <w:left w:val="nil"/>
              <w:bottom w:val="nil"/>
              <w:right w:val="nil"/>
            </w:tcBorders>
          </w:tcPr>
          <w:p w14:paraId="0FB33F20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R-squared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</w:tcPr>
          <w:p w14:paraId="6A897AAD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373426B3" w14:textId="2336D0B2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</w:t>
            </w:r>
            <w:r w:rsidR="004458B2">
              <w:rPr>
                <w:sz w:val="22"/>
                <w:szCs w:val="22"/>
              </w:rPr>
              <w:t>57</w:t>
            </w:r>
            <w:r w:rsidR="008A16B6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</w:tcPr>
          <w:p w14:paraId="66BD716C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0.364</w:t>
            </w: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</w:tcPr>
          <w:p w14:paraId="0CB5389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0.644</w:t>
            </w:r>
          </w:p>
        </w:tc>
      </w:tr>
      <w:tr w:rsidR="00456AC0" w:rsidRPr="00456AC0" w14:paraId="09A18FB9" w14:textId="77777777" w:rsidTr="00113CD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6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48986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Log-likelihood</w:t>
            </w:r>
          </w:p>
        </w:tc>
        <w:tc>
          <w:tcPr>
            <w:tcW w:w="81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0AEF7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-52890.835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90CE6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4AB45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F5113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26E451E2" w14:textId="482942BF" w:rsidR="008C6994" w:rsidRDefault="008C6994" w:rsidP="008C6994">
      <w:pPr>
        <w:pStyle w:val="TableNote"/>
        <w:rPr>
          <w:sz w:val="20"/>
          <w:szCs w:val="20"/>
        </w:rPr>
      </w:pPr>
      <w:r w:rsidRPr="00D10B34">
        <w:rPr>
          <w:sz w:val="20"/>
          <w:szCs w:val="20"/>
        </w:rPr>
        <w:t>Note: Robust standard errors</w:t>
      </w:r>
      <w:r w:rsidR="00456AC0">
        <w:rPr>
          <w:sz w:val="20"/>
          <w:szCs w:val="20"/>
        </w:rPr>
        <w:t xml:space="preserve"> clustered by state</w:t>
      </w:r>
      <w:r w:rsidRPr="00D10B34">
        <w:rPr>
          <w:sz w:val="20"/>
          <w:szCs w:val="20"/>
        </w:rPr>
        <w:t xml:space="preserve"> are in parentheses. Poisson model in </w:t>
      </w:r>
      <w:r>
        <w:rPr>
          <w:sz w:val="20"/>
          <w:szCs w:val="20"/>
        </w:rPr>
        <w:t>Model</w:t>
      </w:r>
      <w:r w:rsidRPr="00D10B34">
        <w:rPr>
          <w:sz w:val="20"/>
          <w:szCs w:val="20"/>
        </w:rPr>
        <w:t xml:space="preserve"> 1; Log-linear OLS model in </w:t>
      </w:r>
      <w:r>
        <w:rPr>
          <w:sz w:val="20"/>
          <w:szCs w:val="20"/>
        </w:rPr>
        <w:t>Model</w:t>
      </w:r>
      <w:r w:rsidRPr="00D10B34">
        <w:rPr>
          <w:sz w:val="20"/>
          <w:szCs w:val="20"/>
        </w:rPr>
        <w:t>s 2, 3 and 4</w:t>
      </w:r>
      <w:r>
        <w:rPr>
          <w:sz w:val="20"/>
          <w:szCs w:val="20"/>
        </w:rPr>
        <w:t xml:space="preserve">. </w:t>
      </w:r>
      <w:r w:rsidRPr="00D10B34">
        <w:rPr>
          <w:sz w:val="20"/>
          <w:szCs w:val="20"/>
        </w:rPr>
        <w:t xml:space="preserve"> </w:t>
      </w:r>
    </w:p>
    <w:p w14:paraId="3ED47419" w14:textId="7776BCFE" w:rsidR="00456AC0" w:rsidRDefault="00456AC0">
      <w:pPr>
        <w:rPr>
          <w:rFonts w:eastAsiaTheme="minorEastAsia"/>
          <w:sz w:val="20"/>
          <w:szCs w:val="20"/>
          <w:lang w:val="en-US"/>
        </w:rPr>
      </w:pPr>
      <w:r>
        <w:rPr>
          <w:sz w:val="20"/>
          <w:szCs w:val="20"/>
        </w:rPr>
        <w:br w:type="page"/>
      </w:r>
    </w:p>
    <w:p w14:paraId="49E38823" w14:textId="381BBC49" w:rsidR="00456AC0" w:rsidRPr="00456AC0" w:rsidRDefault="00456AC0" w:rsidP="00456AC0">
      <w:pPr>
        <w:rPr>
          <w:b/>
          <w:bCs/>
          <w:sz w:val="22"/>
          <w:szCs w:val="22"/>
        </w:rPr>
      </w:pPr>
      <w:r w:rsidRPr="00456AC0">
        <w:rPr>
          <w:b/>
          <w:bCs/>
          <w:sz w:val="22"/>
          <w:szCs w:val="22"/>
        </w:rPr>
        <w:lastRenderedPageBreak/>
        <w:t>Table A</w:t>
      </w:r>
      <w:r w:rsidR="002B5FEA">
        <w:rPr>
          <w:b/>
          <w:bCs/>
          <w:sz w:val="22"/>
          <w:szCs w:val="22"/>
        </w:rPr>
        <w:t>15</w:t>
      </w:r>
      <w:r w:rsidR="002E43EA">
        <w:rPr>
          <w:b/>
          <w:bCs/>
          <w:sz w:val="22"/>
          <w:szCs w:val="22"/>
        </w:rPr>
        <w:t>.</w:t>
      </w:r>
      <w:r w:rsidR="00256511" w:rsidRPr="00256511">
        <w:rPr>
          <w:b/>
          <w:sz w:val="22"/>
          <w:szCs w:val="22"/>
        </w:rPr>
        <w:t xml:space="preserve"> </w:t>
      </w:r>
      <w:r w:rsidR="00256511" w:rsidRPr="007212CC">
        <w:rPr>
          <w:b/>
          <w:sz w:val="22"/>
          <w:szCs w:val="22"/>
        </w:rPr>
        <w:t xml:space="preserve">Effect of </w:t>
      </w:r>
      <w:r w:rsidR="00B06A43">
        <w:rPr>
          <w:b/>
          <w:sz w:val="22"/>
          <w:szCs w:val="22"/>
        </w:rPr>
        <w:t xml:space="preserve">Employment </w:t>
      </w:r>
      <w:r w:rsidR="00256511" w:rsidRPr="007212CC">
        <w:rPr>
          <w:b/>
          <w:sz w:val="22"/>
          <w:szCs w:val="22"/>
        </w:rPr>
        <w:t>Antidiscrimination Laws</w:t>
      </w:r>
      <w:r w:rsidRPr="00456AC0">
        <w:rPr>
          <w:b/>
          <w:bCs/>
          <w:sz w:val="22"/>
          <w:szCs w:val="22"/>
        </w:rPr>
        <w:t xml:space="preserve"> </w:t>
      </w:r>
      <w:r w:rsidR="00B06A43">
        <w:rPr>
          <w:b/>
          <w:bCs/>
          <w:sz w:val="22"/>
          <w:szCs w:val="22"/>
        </w:rPr>
        <w:t>C</w:t>
      </w:r>
      <w:r w:rsidRPr="00456AC0">
        <w:rPr>
          <w:b/>
          <w:bCs/>
          <w:sz w:val="22"/>
          <w:szCs w:val="22"/>
        </w:rPr>
        <w:t xml:space="preserve">ontrolling for </w:t>
      </w:r>
      <w:r w:rsidR="00B06A43">
        <w:rPr>
          <w:b/>
          <w:bCs/>
          <w:sz w:val="22"/>
          <w:szCs w:val="22"/>
        </w:rPr>
        <w:t>O</w:t>
      </w:r>
      <w:r w:rsidRPr="00456AC0">
        <w:rPr>
          <w:b/>
          <w:bCs/>
          <w:sz w:val="22"/>
          <w:szCs w:val="22"/>
        </w:rPr>
        <w:t xml:space="preserve">ther </w:t>
      </w:r>
      <w:r w:rsidR="00B06A43">
        <w:rPr>
          <w:b/>
          <w:bCs/>
          <w:sz w:val="22"/>
          <w:szCs w:val="22"/>
        </w:rPr>
        <w:t>S</w:t>
      </w:r>
      <w:r w:rsidRPr="00456AC0">
        <w:rPr>
          <w:b/>
          <w:bCs/>
          <w:sz w:val="22"/>
          <w:szCs w:val="22"/>
        </w:rPr>
        <w:t>imultaneous shock (1990-2006)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90"/>
        <w:gridCol w:w="1520"/>
        <w:gridCol w:w="1821"/>
        <w:gridCol w:w="1209"/>
        <w:gridCol w:w="1820"/>
      </w:tblGrid>
      <w:tr w:rsidR="00456AC0" w:rsidRPr="00456AC0" w14:paraId="149C5ACD" w14:textId="77777777" w:rsidTr="007D533B">
        <w:trPr>
          <w:jc w:val="center"/>
        </w:trPr>
        <w:tc>
          <w:tcPr>
            <w:tcW w:w="159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8EA7C4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" w:name="_Hlk66267414"/>
          </w:p>
        </w:tc>
        <w:tc>
          <w:tcPr>
            <w:tcW w:w="81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AEC0A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(1)</w:t>
            </w:r>
          </w:p>
        </w:tc>
        <w:tc>
          <w:tcPr>
            <w:tcW w:w="97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20BE99" w14:textId="77777777" w:rsidR="00456AC0" w:rsidRPr="002E6AA5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AA5">
              <w:rPr>
                <w:sz w:val="22"/>
                <w:szCs w:val="22"/>
              </w:rPr>
              <w:t>(2)</w:t>
            </w:r>
          </w:p>
        </w:tc>
        <w:tc>
          <w:tcPr>
            <w:tcW w:w="646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3CD2D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(3)</w:t>
            </w:r>
          </w:p>
        </w:tc>
        <w:tc>
          <w:tcPr>
            <w:tcW w:w="972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70709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(4)</w:t>
            </w:r>
          </w:p>
        </w:tc>
      </w:tr>
      <w:tr w:rsidR="00456AC0" w:rsidRPr="00456AC0" w14:paraId="73ACF9C9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542D4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5B0A70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Entrepreneurial foundings</w:t>
            </w:r>
          </w:p>
          <w:p w14:paraId="0CAC434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 xml:space="preserve">+/- 10 </w:t>
            </w:r>
            <w:proofErr w:type="spellStart"/>
            <w:r w:rsidRPr="00456AC0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9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9CE2EA" w14:textId="77777777" w:rsidR="00456AC0" w:rsidRPr="002E6AA5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E6AA5">
              <w:rPr>
                <w:sz w:val="22"/>
                <w:szCs w:val="22"/>
              </w:rPr>
              <w:t>Startup</w:t>
            </w:r>
            <w:proofErr w:type="spellEnd"/>
            <w:r w:rsidRPr="002E6AA5">
              <w:rPr>
                <w:sz w:val="22"/>
                <w:szCs w:val="22"/>
              </w:rPr>
              <w:t xml:space="preserve"> Quality (Patents)</w:t>
            </w:r>
          </w:p>
          <w:p w14:paraId="68B9FDBA" w14:textId="77777777" w:rsidR="00456AC0" w:rsidRPr="002E6AA5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AA5">
              <w:rPr>
                <w:sz w:val="22"/>
                <w:szCs w:val="22"/>
              </w:rPr>
              <w:t xml:space="preserve">+/- 10 </w:t>
            </w:r>
            <w:proofErr w:type="spellStart"/>
            <w:r w:rsidRPr="002E6AA5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47B6C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56AC0">
              <w:rPr>
                <w:sz w:val="22"/>
                <w:szCs w:val="22"/>
              </w:rPr>
              <w:t>Startup</w:t>
            </w:r>
            <w:proofErr w:type="spellEnd"/>
            <w:r w:rsidRPr="00456AC0">
              <w:rPr>
                <w:sz w:val="22"/>
                <w:szCs w:val="22"/>
              </w:rPr>
              <w:t xml:space="preserve"> Quality (VC)</w:t>
            </w:r>
          </w:p>
          <w:p w14:paraId="543C44A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 xml:space="preserve">+/- 10 </w:t>
            </w:r>
            <w:proofErr w:type="spellStart"/>
            <w:r w:rsidRPr="00456AC0">
              <w:rPr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9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22189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56AC0">
              <w:rPr>
                <w:sz w:val="22"/>
                <w:szCs w:val="22"/>
              </w:rPr>
              <w:t>Startup</w:t>
            </w:r>
            <w:proofErr w:type="spellEnd"/>
            <w:r w:rsidRPr="00456AC0">
              <w:rPr>
                <w:sz w:val="22"/>
                <w:szCs w:val="22"/>
              </w:rPr>
              <w:t xml:space="preserve"> Quality (Survival)</w:t>
            </w:r>
          </w:p>
          <w:p w14:paraId="6215A6CD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 xml:space="preserve">+/- 10 </w:t>
            </w:r>
            <w:proofErr w:type="spellStart"/>
            <w:r w:rsidRPr="00456AC0">
              <w:rPr>
                <w:sz w:val="22"/>
                <w:szCs w:val="22"/>
              </w:rPr>
              <w:t>yrs</w:t>
            </w:r>
            <w:proofErr w:type="spellEnd"/>
          </w:p>
        </w:tc>
      </w:tr>
      <w:tr w:rsidR="00456AC0" w:rsidRPr="00456AC0" w14:paraId="3C56D350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4DF782C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B605EA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2B1C61D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7AE27D3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5DEBDBA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D533B" w:rsidRPr="00456AC0" w14:paraId="395F59AE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69F573A2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Antidiscrimination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8620A50" w14:textId="5E4303DB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-0.061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3432473A" w14:textId="08F0F085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0.002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07E33D56" w14:textId="50009DC9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0.024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3B4C7BD" w14:textId="453161BC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0.014</w:t>
            </w:r>
          </w:p>
        </w:tc>
      </w:tr>
      <w:tr w:rsidR="007D533B" w:rsidRPr="00456AC0" w14:paraId="127AF646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1A002EA5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40A3FE5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(0.027)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6841E066" w14:textId="1E47C61B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(0.001)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424A8956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(0.013)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408391BE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(0.006)</w:t>
            </w:r>
          </w:p>
        </w:tc>
      </w:tr>
      <w:tr w:rsidR="007D533B" w:rsidRPr="00456AC0" w14:paraId="692A810E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1246A384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GDP per capita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AFBA864" w14:textId="5CF71B78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0.000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6377C8F6" w14:textId="4287BE98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0.000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05656DE5" w14:textId="7B90BB89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0.000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1F35AC95" w14:textId="3233F8E6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-0.000</w:t>
            </w:r>
          </w:p>
        </w:tc>
      </w:tr>
      <w:tr w:rsidR="007D533B" w:rsidRPr="00456AC0" w14:paraId="06AD4D22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1EA5E761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DAA404A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67713EBB" w14:textId="6CA79D51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(0.000)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7E8082B1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2322BCAF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</w:tr>
      <w:tr w:rsidR="007D533B" w:rsidRPr="00456AC0" w14:paraId="6A9253E8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4174D6BC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Job creation rate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A5ECBC7" w14:textId="169AAC3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61BC7732" w14:textId="754B0CEE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-0.000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16359434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0.001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20835CF8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0.000</w:t>
            </w:r>
          </w:p>
        </w:tc>
      </w:tr>
      <w:tr w:rsidR="007D533B" w:rsidRPr="00456AC0" w14:paraId="59EF4CB0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0AA9E5DE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2E42F6B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(0.002)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76FBF76E" w14:textId="5B3C04DD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(0.000)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3B5035D1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0F2D5A56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(0.000)</w:t>
            </w:r>
          </w:p>
        </w:tc>
      </w:tr>
      <w:tr w:rsidR="007D533B" w:rsidRPr="00456AC0" w14:paraId="422A6A67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4C5DE5A9" w14:textId="5360C700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 xml:space="preserve">Proportion black 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940698C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-0.244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471E01F1" w14:textId="28937C9C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0.015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653D4B79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0.135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7B854163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-0.057</w:t>
            </w:r>
          </w:p>
        </w:tc>
      </w:tr>
      <w:tr w:rsidR="007D533B" w:rsidRPr="00456AC0" w14:paraId="7E11F57B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7040B992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E1C132A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(0.804)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16183FA6" w14:textId="3D203CD8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(0.011)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3B4E93DA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(0.261)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508AF626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(0.148)</w:t>
            </w:r>
          </w:p>
        </w:tc>
      </w:tr>
      <w:tr w:rsidR="007D533B" w:rsidRPr="00456AC0" w14:paraId="5EF081C3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12035C2F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Proportion women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5F42B27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3.551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232833DD" w14:textId="18CB11F3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-0.011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585A5DB4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1.386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1DC9B9FB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0.325</w:t>
            </w:r>
          </w:p>
        </w:tc>
      </w:tr>
      <w:tr w:rsidR="007D533B" w:rsidRPr="00456AC0" w14:paraId="7A7F5DDD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4BAEFCCA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1324C141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(2.518)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0416955C" w14:textId="417C44D6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(0.026)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716CAD7B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(0.875)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71483753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(0.358)</w:t>
            </w:r>
          </w:p>
        </w:tc>
      </w:tr>
      <w:tr w:rsidR="007D533B" w:rsidRPr="00456AC0" w14:paraId="64ECD8EE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0340EB17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Proportion college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C8771F2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-0.665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232B51A5" w14:textId="57698A00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0.008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4FE7F3BE" w14:textId="1EE4422F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0.850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107EA0D6" w14:textId="03C8EBFE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-0.639</w:t>
            </w:r>
          </w:p>
        </w:tc>
      </w:tr>
      <w:tr w:rsidR="007D533B" w:rsidRPr="00456AC0" w14:paraId="4F928B7A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6D4AFC39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0BB07C5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(1.265)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52261484" w14:textId="06E00E0D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(0.013)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19EDE0D9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(0.386)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55D7B6F4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(0.193)</w:t>
            </w:r>
          </w:p>
        </w:tc>
      </w:tr>
      <w:tr w:rsidR="007D533B" w:rsidRPr="00456AC0" w14:paraId="272B5270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43FDA32F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Red governor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46A1012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0.002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23F7861D" w14:textId="5C87B95A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0.000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69E0DEE0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-0.001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72D31721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-0.001</w:t>
            </w:r>
          </w:p>
        </w:tc>
      </w:tr>
      <w:tr w:rsidR="007D533B" w:rsidRPr="00456AC0" w14:paraId="444D2FC0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4406597F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2A42990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(0.015)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2EDB5DA5" w14:textId="5DDE871D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(0.000)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30A43EBC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(0.005)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28078A31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(0.002)</w:t>
            </w:r>
          </w:p>
        </w:tc>
      </w:tr>
      <w:tr w:rsidR="007D533B" w:rsidRPr="00456AC0" w14:paraId="03B5E948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602DAA32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Taxation level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2E72B03" w14:textId="641A559C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-0.048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0969ECAF" w14:textId="3CF24012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-0.000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3FA999D7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-0.002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687FA3A5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-0.001</w:t>
            </w:r>
          </w:p>
        </w:tc>
      </w:tr>
      <w:tr w:rsidR="007D533B" w:rsidRPr="00456AC0" w14:paraId="13823E89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74C317B1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B70C567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(0.015)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3051F409" w14:textId="3490D8E4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(0.000)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530BBB3C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(0.002)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041ACEF5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(0.001)</w:t>
            </w:r>
          </w:p>
        </w:tc>
      </w:tr>
      <w:tr w:rsidR="007D533B" w:rsidRPr="00456AC0" w14:paraId="6BBAC03D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06A5C3B9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Judicial reforms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0523B4B" w14:textId="4DAC32BE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0.076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0DB970BC" w14:textId="33DD8150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0.000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1E269086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0.006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48832F4F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0.008</w:t>
            </w:r>
          </w:p>
        </w:tc>
      </w:tr>
      <w:tr w:rsidR="007D533B" w:rsidRPr="00456AC0" w14:paraId="55E882A1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766DDC7E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FB0C32F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(0.034)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6B3CD430" w14:textId="53B6B5C6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(0.001)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17A527DB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(0.006)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5F6BE1F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(0.009)</w:t>
            </w:r>
          </w:p>
        </w:tc>
      </w:tr>
      <w:tr w:rsidR="007D533B" w:rsidRPr="00456AC0" w14:paraId="7C8262AF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53E82C62" w14:textId="18BDFF2E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rade Secret Protection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CFB99E6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0.046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2B4BCE6B" w14:textId="2368535C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-0.000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163AABC0" w14:textId="6223809B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-0.015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63DBA629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0.005</w:t>
            </w:r>
          </w:p>
        </w:tc>
      </w:tr>
      <w:tr w:rsidR="007D533B" w:rsidRPr="00456AC0" w14:paraId="227EDF03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3110D414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6DA4CA85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(0.033)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65FA468D" w14:textId="7452AF82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(0.000)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4D718157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(0.008)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167BB296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(0.007)</w:t>
            </w:r>
          </w:p>
        </w:tc>
      </w:tr>
      <w:tr w:rsidR="007D533B" w:rsidRPr="00456AC0" w14:paraId="22783E01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783E4A9B" w14:textId="4BF33F62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Inter</w:t>
            </w:r>
            <w:r>
              <w:rPr>
                <w:sz w:val="22"/>
                <w:szCs w:val="22"/>
              </w:rPr>
              <w:t>-state Banking Deregulation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08C11852" w14:textId="6579FE0E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0.040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72CEA693" w14:textId="23240C2F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-0.000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7CD95CB8" w14:textId="6717EAEC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-0.009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9C700D8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0.001</w:t>
            </w:r>
          </w:p>
        </w:tc>
      </w:tr>
      <w:tr w:rsidR="007D533B" w:rsidRPr="00456AC0" w14:paraId="68177DCA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79EF768A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2A38597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(0.015)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0648DCA2" w14:textId="38F4279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(0.000)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3444E02F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(0.005)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515940CB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(0.004)</w:t>
            </w:r>
          </w:p>
        </w:tc>
      </w:tr>
      <w:tr w:rsidR="007D533B" w:rsidRPr="00456AC0" w14:paraId="6128E3FB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6841AA9D" w14:textId="4DD36ADE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Intra</w:t>
            </w:r>
            <w:r>
              <w:rPr>
                <w:sz w:val="22"/>
                <w:szCs w:val="22"/>
              </w:rPr>
              <w:t>-state Banking Deregulation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A3B2905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-0.028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0AA17272" w14:textId="099F8E65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0.000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6EB039C8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0.001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79A59A99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0.000</w:t>
            </w:r>
          </w:p>
        </w:tc>
      </w:tr>
      <w:tr w:rsidR="007D533B" w:rsidRPr="00456AC0" w14:paraId="099A1ED7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78BEEC85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F84B070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(0.031)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307197EC" w14:textId="4926778E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248F">
              <w:rPr>
                <w:sz w:val="22"/>
                <w:szCs w:val="22"/>
              </w:rPr>
              <w:t>(0.000)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10DE0D68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(0.005)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1B50C00" w14:textId="77777777" w:rsidR="007D533B" w:rsidRPr="00456AC0" w:rsidRDefault="007D533B" w:rsidP="007D5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(0.005)</w:t>
            </w:r>
          </w:p>
        </w:tc>
      </w:tr>
      <w:tr w:rsidR="00456AC0" w:rsidRPr="00456AC0" w14:paraId="210FEAF9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789DD27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59A0913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7FF112B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5E673DA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9B648B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56AC0" w:rsidRPr="00456AC0" w14:paraId="1792B67F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7AB6142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Observations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6309AED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1,350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01B43FC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1,350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7AFE97C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1,350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141227E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1,350</w:t>
            </w:r>
          </w:p>
        </w:tc>
      </w:tr>
      <w:tr w:rsidR="00456AC0" w:rsidRPr="00456AC0" w14:paraId="41AA15CC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726FE23A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State FEs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4946BED6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3A13E3A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28110ADB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30DA4C3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</w:tr>
      <w:tr w:rsidR="00456AC0" w:rsidRPr="00456AC0" w14:paraId="11C03202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351301B6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Year FEs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35356B5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5D641311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633C55E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1CB974BD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</w:tr>
      <w:tr w:rsidR="00456AC0" w:rsidRPr="00456AC0" w14:paraId="3BCBCFC6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154B24C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State trend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7ECFE7DF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No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08FF4B9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No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45032017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No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23F2FC7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Yes</w:t>
            </w:r>
          </w:p>
        </w:tc>
      </w:tr>
      <w:tr w:rsidR="00456AC0" w:rsidRPr="00456AC0" w14:paraId="7F0A8FD1" w14:textId="77777777" w:rsidTr="007D533B">
        <w:trPr>
          <w:jc w:val="center"/>
        </w:trPr>
        <w:tc>
          <w:tcPr>
            <w:tcW w:w="1597" w:type="pct"/>
            <w:tcBorders>
              <w:top w:val="nil"/>
              <w:left w:val="nil"/>
              <w:bottom w:val="nil"/>
              <w:right w:val="nil"/>
            </w:tcBorders>
          </w:tcPr>
          <w:p w14:paraId="14EEAC69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R-squared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358E49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nil"/>
              <w:right w:val="nil"/>
            </w:tcBorders>
          </w:tcPr>
          <w:p w14:paraId="2445D098" w14:textId="63C56BA2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</w:t>
            </w:r>
            <w:r w:rsidR="00434EF5">
              <w:rPr>
                <w:sz w:val="22"/>
                <w:szCs w:val="22"/>
              </w:rPr>
              <w:t>572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</w:tcPr>
          <w:p w14:paraId="25600DFE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0.368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</w:tcPr>
          <w:p w14:paraId="71059AA5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0.633</w:t>
            </w:r>
          </w:p>
        </w:tc>
      </w:tr>
      <w:tr w:rsidR="00456AC0" w:rsidRPr="00456AC0" w14:paraId="3D5847C0" w14:textId="77777777" w:rsidTr="007D533B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59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3C4A1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Log-likelihood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F28C33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6AC0">
              <w:rPr>
                <w:sz w:val="22"/>
                <w:szCs w:val="22"/>
              </w:rPr>
              <w:t>-51820.451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F95D70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827484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BCDC32" w14:textId="77777777" w:rsidR="00456AC0" w:rsidRPr="00456AC0" w:rsidRDefault="00456AC0" w:rsidP="004572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bookmarkEnd w:id="2"/>
    <w:p w14:paraId="4B512827" w14:textId="6A97446F" w:rsidR="00456AC0" w:rsidRDefault="00456AC0" w:rsidP="00456AC0">
      <w:pPr>
        <w:pStyle w:val="TableNote"/>
        <w:rPr>
          <w:sz w:val="20"/>
          <w:szCs w:val="20"/>
        </w:rPr>
      </w:pPr>
      <w:r w:rsidRPr="00D10B34">
        <w:rPr>
          <w:sz w:val="20"/>
          <w:szCs w:val="20"/>
        </w:rPr>
        <w:t>Note: Robust standard errors</w:t>
      </w:r>
      <w:r>
        <w:rPr>
          <w:sz w:val="20"/>
          <w:szCs w:val="20"/>
        </w:rPr>
        <w:t xml:space="preserve"> clustered by state</w:t>
      </w:r>
      <w:r w:rsidRPr="00D10B34">
        <w:rPr>
          <w:sz w:val="20"/>
          <w:szCs w:val="20"/>
        </w:rPr>
        <w:t xml:space="preserve"> are in parentheses. Poisson model in </w:t>
      </w:r>
      <w:r>
        <w:rPr>
          <w:sz w:val="20"/>
          <w:szCs w:val="20"/>
        </w:rPr>
        <w:t>Model</w:t>
      </w:r>
      <w:r w:rsidRPr="00D10B34">
        <w:rPr>
          <w:sz w:val="20"/>
          <w:szCs w:val="20"/>
        </w:rPr>
        <w:t xml:space="preserve"> 1; Log-linear OLS model in </w:t>
      </w:r>
      <w:r>
        <w:rPr>
          <w:sz w:val="20"/>
          <w:szCs w:val="20"/>
        </w:rPr>
        <w:t>Model</w:t>
      </w:r>
      <w:r w:rsidRPr="00D10B34">
        <w:rPr>
          <w:sz w:val="20"/>
          <w:szCs w:val="20"/>
        </w:rPr>
        <w:t>s 2, 3 and 4</w:t>
      </w:r>
      <w:r>
        <w:rPr>
          <w:sz w:val="20"/>
          <w:szCs w:val="20"/>
        </w:rPr>
        <w:t xml:space="preserve">. </w:t>
      </w:r>
      <w:r w:rsidRPr="00D10B34">
        <w:rPr>
          <w:sz w:val="20"/>
          <w:szCs w:val="20"/>
        </w:rPr>
        <w:t xml:space="preserve"> </w:t>
      </w:r>
    </w:p>
    <w:p w14:paraId="7EC56591" w14:textId="77777777" w:rsidR="00456AC0" w:rsidRPr="00456AC0" w:rsidRDefault="00456AC0" w:rsidP="00456AC0">
      <w:pPr>
        <w:rPr>
          <w:b/>
          <w:bCs/>
          <w:lang w:val="en-US"/>
        </w:rPr>
      </w:pPr>
    </w:p>
    <w:sectPr w:rsidR="00456AC0" w:rsidRPr="00456AC0" w:rsidSect="00457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982516"/>
    <w:multiLevelType w:val="multilevel"/>
    <w:tmpl w:val="EDFA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84A23"/>
    <w:multiLevelType w:val="hybridMultilevel"/>
    <w:tmpl w:val="59C40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AFB"/>
    <w:multiLevelType w:val="hybridMultilevel"/>
    <w:tmpl w:val="B2DE8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E412E"/>
    <w:multiLevelType w:val="hybridMultilevel"/>
    <w:tmpl w:val="61D48B2A"/>
    <w:lvl w:ilvl="0" w:tplc="48542B6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96E2D"/>
    <w:multiLevelType w:val="hybridMultilevel"/>
    <w:tmpl w:val="3D429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5044F"/>
    <w:multiLevelType w:val="hybridMultilevel"/>
    <w:tmpl w:val="F4A63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F0D33"/>
    <w:multiLevelType w:val="hybridMultilevel"/>
    <w:tmpl w:val="C8A6306A"/>
    <w:lvl w:ilvl="0" w:tplc="9BA0E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3030"/>
    <w:multiLevelType w:val="hybridMultilevel"/>
    <w:tmpl w:val="C37629B0"/>
    <w:lvl w:ilvl="0" w:tplc="9BA0E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4388A"/>
    <w:multiLevelType w:val="hybridMultilevel"/>
    <w:tmpl w:val="DC44C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226A85"/>
    <w:multiLevelType w:val="hybridMultilevel"/>
    <w:tmpl w:val="E3503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7D06"/>
    <w:multiLevelType w:val="hybridMultilevel"/>
    <w:tmpl w:val="CED0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D23A3"/>
    <w:multiLevelType w:val="hybridMultilevel"/>
    <w:tmpl w:val="CA82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1174"/>
    <w:multiLevelType w:val="multilevel"/>
    <w:tmpl w:val="805C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C87E23"/>
    <w:multiLevelType w:val="hybridMultilevel"/>
    <w:tmpl w:val="B6045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5198B"/>
    <w:multiLevelType w:val="hybridMultilevel"/>
    <w:tmpl w:val="61683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4820EA4">
      <w:start w:val="2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12121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523350"/>
    <w:multiLevelType w:val="multilevel"/>
    <w:tmpl w:val="5F9A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16"/>
  </w:num>
  <w:num w:numId="13">
    <w:abstractNumId w:val="5"/>
  </w:num>
  <w:num w:numId="14">
    <w:abstractNumId w:val="4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4"/>
    <w:rsid w:val="000604E0"/>
    <w:rsid w:val="0006185A"/>
    <w:rsid w:val="000802F5"/>
    <w:rsid w:val="000E34A9"/>
    <w:rsid w:val="00113CD7"/>
    <w:rsid w:val="001207DC"/>
    <w:rsid w:val="001D1735"/>
    <w:rsid w:val="0022440B"/>
    <w:rsid w:val="00256511"/>
    <w:rsid w:val="002B5FEA"/>
    <w:rsid w:val="002D753A"/>
    <w:rsid w:val="002E05BA"/>
    <w:rsid w:val="002E43EA"/>
    <w:rsid w:val="002E6AA5"/>
    <w:rsid w:val="00434EF5"/>
    <w:rsid w:val="004458B2"/>
    <w:rsid w:val="00456AC0"/>
    <w:rsid w:val="004572BA"/>
    <w:rsid w:val="004948ED"/>
    <w:rsid w:val="004D685A"/>
    <w:rsid w:val="004F73AA"/>
    <w:rsid w:val="00526B2B"/>
    <w:rsid w:val="005E0AB7"/>
    <w:rsid w:val="005F5160"/>
    <w:rsid w:val="00680E56"/>
    <w:rsid w:val="00693C69"/>
    <w:rsid w:val="006C7315"/>
    <w:rsid w:val="007D533B"/>
    <w:rsid w:val="008213F4"/>
    <w:rsid w:val="00881C1E"/>
    <w:rsid w:val="008A16B6"/>
    <w:rsid w:val="008C6994"/>
    <w:rsid w:val="00912659"/>
    <w:rsid w:val="00925438"/>
    <w:rsid w:val="00933B87"/>
    <w:rsid w:val="009A3F8E"/>
    <w:rsid w:val="00A34580"/>
    <w:rsid w:val="00A5014E"/>
    <w:rsid w:val="00AE243B"/>
    <w:rsid w:val="00B06A43"/>
    <w:rsid w:val="00B439A5"/>
    <w:rsid w:val="00B5751A"/>
    <w:rsid w:val="00B7171F"/>
    <w:rsid w:val="00B8200A"/>
    <w:rsid w:val="00B97206"/>
    <w:rsid w:val="00BB6058"/>
    <w:rsid w:val="00BC6C09"/>
    <w:rsid w:val="00BC71C0"/>
    <w:rsid w:val="00BE5EA4"/>
    <w:rsid w:val="00BE791D"/>
    <w:rsid w:val="00C21BDE"/>
    <w:rsid w:val="00C70C42"/>
    <w:rsid w:val="00C8333E"/>
    <w:rsid w:val="00C9249D"/>
    <w:rsid w:val="00CD6672"/>
    <w:rsid w:val="00D423FC"/>
    <w:rsid w:val="00D857F2"/>
    <w:rsid w:val="00D92CB9"/>
    <w:rsid w:val="00E0045F"/>
    <w:rsid w:val="00E80179"/>
    <w:rsid w:val="00EC6A83"/>
    <w:rsid w:val="00EF6B0D"/>
    <w:rsid w:val="00F459BC"/>
    <w:rsid w:val="00FC5C7E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7244"/>
  <w15:chartTrackingRefBased/>
  <w15:docId w15:val="{4A7F6AC9-D09E-AE44-A394-36E8235A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9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994"/>
    <w:pPr>
      <w:keepNext/>
      <w:keepLines/>
      <w:spacing w:before="480" w:line="480" w:lineRule="auto"/>
      <w:outlineLvl w:val="0"/>
    </w:pPr>
    <w:rPr>
      <w:rFonts w:eastAsiaTheme="minorEastAsia"/>
      <w:b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994"/>
    <w:pPr>
      <w:keepNext/>
      <w:keepLines/>
      <w:spacing w:line="480" w:lineRule="auto"/>
      <w:outlineLvl w:val="1"/>
    </w:pPr>
    <w:rPr>
      <w:b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994"/>
    <w:pPr>
      <w:keepNext/>
      <w:keepLines/>
      <w:spacing w:line="480" w:lineRule="auto"/>
      <w:outlineLvl w:val="2"/>
    </w:pPr>
    <w:rPr>
      <w:rFonts w:eastAsiaTheme="minorEastAsia"/>
      <w:i/>
      <w:color w:val="000000" w:themeColor="tex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994"/>
    <w:rPr>
      <w:rFonts w:ascii="Times New Roman" w:eastAsiaTheme="minorEastAsia" w:hAnsi="Times New Roman" w:cs="Times New Roman"/>
      <w:b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994"/>
    <w:rPr>
      <w:rFonts w:ascii="Times New Roman" w:eastAsia="Times New Roman" w:hAnsi="Times New Roman" w:cs="Times New Roman"/>
      <w:b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6994"/>
    <w:rPr>
      <w:rFonts w:ascii="Times New Roman" w:eastAsiaTheme="minorEastAsia" w:hAnsi="Times New Roman" w:cs="Times New Roman"/>
      <w:i/>
      <w:color w:val="000000" w:themeColor="text1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C6994"/>
    <w:rPr>
      <w:rFonts w:eastAsiaTheme="minorEastAsi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6994"/>
    <w:rPr>
      <w:rFonts w:ascii="Times New Roman" w:eastAsiaTheme="minorEastAsia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8C69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6994"/>
    <w:pPr>
      <w:ind w:left="720"/>
      <w:contextualSpacing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8C6994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6994"/>
    <w:pPr>
      <w:tabs>
        <w:tab w:val="center" w:pos="4680"/>
        <w:tab w:val="right" w:pos="9360"/>
      </w:tabs>
      <w:ind w:right="360"/>
      <w:jc w:val="right"/>
    </w:pPr>
    <w:rPr>
      <w:rFonts w:eastAsiaTheme="minorEastAsia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6994"/>
    <w:rPr>
      <w:rFonts w:ascii="Times New Roman" w:eastAsiaTheme="minorEastAsia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C6994"/>
  </w:style>
  <w:style w:type="paragraph" w:styleId="BodyText">
    <w:name w:val="Body Text"/>
    <w:basedOn w:val="Normal"/>
    <w:next w:val="Normal"/>
    <w:link w:val="BodyTextChar1"/>
    <w:uiPriority w:val="99"/>
    <w:rsid w:val="008C6994"/>
    <w:pPr>
      <w:widowControl w:val="0"/>
      <w:autoSpaceDE w:val="0"/>
      <w:autoSpaceDN w:val="0"/>
      <w:adjustRightInd w:val="0"/>
      <w:spacing w:line="480" w:lineRule="auto"/>
    </w:pPr>
    <w:rPr>
      <w:rFonts w:eastAsiaTheme="minorEastAsia"/>
      <w:sz w:val="22"/>
      <w:szCs w:val="22"/>
      <w:lang w:val="en-US"/>
    </w:rPr>
  </w:style>
  <w:style w:type="character" w:customStyle="1" w:styleId="BodyTextChar">
    <w:name w:val="Body Text Char"/>
    <w:basedOn w:val="DefaultParagraphFont"/>
    <w:uiPriority w:val="99"/>
    <w:semiHidden/>
    <w:rsid w:val="008C6994"/>
    <w:rPr>
      <w:rFonts w:ascii="Times New Roman" w:eastAsia="Times New Roman" w:hAnsi="Times New Roman" w:cs="Times New Roman"/>
      <w:lang w:val="en-GB"/>
    </w:rPr>
  </w:style>
  <w:style w:type="character" w:customStyle="1" w:styleId="BodyTextChar1">
    <w:name w:val="Body Text Char1"/>
    <w:link w:val="BodyText"/>
    <w:uiPriority w:val="99"/>
    <w:locked/>
    <w:rsid w:val="008C6994"/>
    <w:rPr>
      <w:rFonts w:ascii="Times New Roman" w:eastAsiaTheme="minorEastAsia" w:hAnsi="Times New Roman" w:cs="Times New Roman"/>
      <w:sz w:val="22"/>
      <w:szCs w:val="22"/>
      <w:lang w:val="en-US"/>
    </w:rPr>
  </w:style>
  <w:style w:type="paragraph" w:styleId="BodyTextIndent">
    <w:name w:val="Body Text Indent"/>
    <w:basedOn w:val="BodyText"/>
    <w:link w:val="BodyTextIndentChar"/>
    <w:uiPriority w:val="99"/>
    <w:rsid w:val="008C699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6994"/>
    <w:rPr>
      <w:rFonts w:ascii="Times New Roman" w:eastAsiaTheme="minorEastAsia" w:hAnsi="Times New Roman" w:cs="Times New Roman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8C6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994"/>
    <w:pPr>
      <w:widowControl w:val="0"/>
      <w:suppressAutoHyphens/>
    </w:pPr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994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Normal1">
    <w:name w:val="Normal1"/>
    <w:rsid w:val="008C6994"/>
    <w:rPr>
      <w:rFonts w:ascii="Times New Roman" w:eastAsia="Times New Roman" w:hAnsi="Times New Roman" w:cs="Times New Roman"/>
      <w:color w:val="00000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994"/>
    <w:rPr>
      <w:rFonts w:eastAsiaTheme="minorEastAsia" w:cs="Lucida Grande"/>
      <w:sz w:val="1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94"/>
    <w:rPr>
      <w:rFonts w:ascii="Times New Roman" w:eastAsiaTheme="minorEastAsia" w:hAnsi="Times New Roman" w:cs="Lucida Grande"/>
      <w:sz w:val="16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8C6994"/>
  </w:style>
  <w:style w:type="character" w:styleId="Hyperlink">
    <w:name w:val="Hyperlink"/>
    <w:basedOn w:val="DefaultParagraphFont"/>
    <w:uiPriority w:val="99"/>
    <w:unhideWhenUsed/>
    <w:rsid w:val="008C69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994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6994"/>
    <w:rPr>
      <w:rFonts w:ascii="Times New Roman" w:eastAsiaTheme="minorEastAsia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994"/>
    <w:pPr>
      <w:widowControl/>
      <w:suppressAutoHyphens w:val="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994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C6994"/>
    <w:pPr>
      <w:kinsoku w:val="0"/>
      <w:overflowPunct w:val="0"/>
      <w:autoSpaceDE w:val="0"/>
      <w:autoSpaceDN w:val="0"/>
      <w:adjustRightInd w:val="0"/>
      <w:snapToGrid w:val="0"/>
      <w:ind w:left="360" w:hanging="360"/>
    </w:pPr>
    <w:rPr>
      <w:rFonts w:eastAsiaTheme="minorEastAsia"/>
      <w:noProof/>
      <w:sz w:val="22"/>
      <w:lang w:val="en-US"/>
    </w:rPr>
  </w:style>
  <w:style w:type="character" w:customStyle="1" w:styleId="title1">
    <w:name w:val="title1"/>
    <w:basedOn w:val="DefaultParagraphFont"/>
    <w:rsid w:val="008C6994"/>
  </w:style>
  <w:style w:type="character" w:customStyle="1" w:styleId="line-clamp">
    <w:name w:val="line-clamp"/>
    <w:basedOn w:val="DefaultParagraphFont"/>
    <w:rsid w:val="008C6994"/>
  </w:style>
  <w:style w:type="character" w:customStyle="1" w:styleId="year">
    <w:name w:val="year"/>
    <w:basedOn w:val="DefaultParagraphFont"/>
    <w:rsid w:val="008C6994"/>
  </w:style>
  <w:style w:type="character" w:styleId="Emphasis">
    <w:name w:val="Emphasis"/>
    <w:basedOn w:val="DefaultParagraphFont"/>
    <w:uiPriority w:val="20"/>
    <w:qFormat/>
    <w:rsid w:val="008C6994"/>
    <w:rPr>
      <w:i/>
      <w:iCs/>
    </w:rPr>
  </w:style>
  <w:style w:type="character" w:customStyle="1" w:styleId="nlmstring-name">
    <w:name w:val="nlm_string-name"/>
    <w:basedOn w:val="DefaultParagraphFont"/>
    <w:rsid w:val="008C6994"/>
  </w:style>
  <w:style w:type="character" w:customStyle="1" w:styleId="nlmyear">
    <w:name w:val="nlm_year"/>
    <w:basedOn w:val="DefaultParagraphFont"/>
    <w:rsid w:val="008C6994"/>
  </w:style>
  <w:style w:type="character" w:customStyle="1" w:styleId="nlmarticle-title">
    <w:name w:val="nlm_article-title"/>
    <w:basedOn w:val="DefaultParagraphFont"/>
    <w:rsid w:val="008C6994"/>
  </w:style>
  <w:style w:type="character" w:customStyle="1" w:styleId="nlmfpage">
    <w:name w:val="nlm_fpage"/>
    <w:basedOn w:val="DefaultParagraphFont"/>
    <w:rsid w:val="008C6994"/>
  </w:style>
  <w:style w:type="character" w:customStyle="1" w:styleId="nlmlpage">
    <w:name w:val="nlm_lpage"/>
    <w:basedOn w:val="DefaultParagraphFont"/>
    <w:rsid w:val="008C6994"/>
  </w:style>
  <w:style w:type="paragraph" w:styleId="Revision">
    <w:name w:val="Revision"/>
    <w:hidden/>
    <w:uiPriority w:val="99"/>
    <w:semiHidden/>
    <w:rsid w:val="008C6994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C699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C6994"/>
    <w:rPr>
      <w:rFonts w:eastAsiaTheme="minorEastAsia"/>
      <w:lang w:val="en-US" w:eastAsia="ja-JP"/>
    </w:rPr>
  </w:style>
  <w:style w:type="paragraph" w:customStyle="1" w:styleId="Hypothesis">
    <w:name w:val="Hypothesis"/>
    <w:basedOn w:val="Normal"/>
    <w:qFormat/>
    <w:rsid w:val="008C6994"/>
    <w:pPr>
      <w:autoSpaceDE w:val="0"/>
      <w:autoSpaceDN w:val="0"/>
      <w:adjustRightInd w:val="0"/>
      <w:spacing w:before="120" w:after="360"/>
    </w:pPr>
    <w:rPr>
      <w:rFonts w:eastAsiaTheme="minorEastAsia"/>
      <w:b/>
      <w:i/>
      <w:sz w:val="22"/>
      <w:szCs w:val="22"/>
      <w:lang w:val="en-US"/>
    </w:rPr>
  </w:style>
  <w:style w:type="paragraph" w:customStyle="1" w:styleId="Callout">
    <w:name w:val="Callout"/>
    <w:basedOn w:val="Normal"/>
    <w:qFormat/>
    <w:rsid w:val="008C6994"/>
    <w:pPr>
      <w:spacing w:before="120" w:after="360"/>
      <w:jc w:val="center"/>
    </w:pPr>
    <w:rPr>
      <w:rFonts w:eastAsiaTheme="minorEastAsia"/>
      <w:color w:val="000000" w:themeColor="text1"/>
      <w:sz w:val="22"/>
      <w:szCs w:val="22"/>
      <w:lang w:val="en-US"/>
    </w:rPr>
  </w:style>
  <w:style w:type="paragraph" w:customStyle="1" w:styleId="FigureCaption">
    <w:name w:val="Figure Caption"/>
    <w:basedOn w:val="Normal"/>
    <w:qFormat/>
    <w:rsid w:val="008C6994"/>
    <w:pPr>
      <w:keepNext/>
      <w:keepLines/>
      <w:autoSpaceDE w:val="0"/>
      <w:autoSpaceDN w:val="0"/>
      <w:adjustRightInd w:val="0"/>
      <w:spacing w:before="240" w:after="120"/>
      <w:outlineLvl w:val="1"/>
    </w:pPr>
    <w:rPr>
      <w:rFonts w:eastAsiaTheme="minorEastAsia"/>
      <w:b/>
      <w:sz w:val="22"/>
      <w:szCs w:val="22"/>
      <w:lang w:val="en-US"/>
    </w:rPr>
  </w:style>
  <w:style w:type="paragraph" w:customStyle="1" w:styleId="TableCaption">
    <w:name w:val="Table Caption"/>
    <w:basedOn w:val="Normal"/>
    <w:qFormat/>
    <w:rsid w:val="008C6994"/>
    <w:pPr>
      <w:keepNext/>
      <w:keepLines/>
      <w:autoSpaceDE w:val="0"/>
      <w:autoSpaceDN w:val="0"/>
      <w:adjustRightInd w:val="0"/>
      <w:spacing w:after="120"/>
      <w:outlineLvl w:val="1"/>
    </w:pPr>
    <w:rPr>
      <w:rFonts w:eastAsiaTheme="minorEastAsia"/>
      <w:b/>
      <w:sz w:val="22"/>
      <w:szCs w:val="22"/>
      <w:lang w:val="en-US"/>
    </w:rPr>
  </w:style>
  <w:style w:type="paragraph" w:customStyle="1" w:styleId="TableNote">
    <w:name w:val="Table Note"/>
    <w:basedOn w:val="Normal"/>
    <w:qFormat/>
    <w:rsid w:val="008C6994"/>
    <w:pPr>
      <w:widowControl w:val="0"/>
      <w:autoSpaceDE w:val="0"/>
      <w:autoSpaceDN w:val="0"/>
      <w:adjustRightInd w:val="0"/>
      <w:spacing w:before="120"/>
    </w:pPr>
    <w:rPr>
      <w:rFonts w:eastAsiaTheme="minorEastAsia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8C6994"/>
    <w:rPr>
      <w:color w:val="808080"/>
    </w:rPr>
  </w:style>
  <w:style w:type="paragraph" w:customStyle="1" w:styleId="p">
    <w:name w:val="p"/>
    <w:basedOn w:val="Normal"/>
    <w:rsid w:val="008C6994"/>
    <w:pPr>
      <w:spacing w:before="100" w:beforeAutospacing="1" w:after="100" w:afterAutospacing="1"/>
    </w:pPr>
    <w:rPr>
      <w:rFonts w:eastAsiaTheme="minorEastAsia"/>
      <w:lang w:val="en-US"/>
    </w:rPr>
  </w:style>
  <w:style w:type="paragraph" w:customStyle="1" w:styleId="ReferenceListEntry">
    <w:name w:val="Reference List Entry"/>
    <w:qFormat/>
    <w:rsid w:val="008C6994"/>
    <w:pPr>
      <w:ind w:left="720" w:hanging="720"/>
    </w:pPr>
    <w:rPr>
      <w:rFonts w:ascii="Times New Roman" w:eastAsia="Arial Unicode MS" w:hAnsi="Times New Roman" w:cs="Times New Roman"/>
      <w:noProof/>
      <w:szCs w:val="22"/>
      <w:lang w:val="en-US"/>
    </w:rPr>
  </w:style>
  <w:style w:type="paragraph" w:customStyle="1" w:styleId="s3">
    <w:name w:val="s3"/>
    <w:basedOn w:val="Normal"/>
    <w:rsid w:val="008C6994"/>
    <w:pPr>
      <w:spacing w:before="100" w:beforeAutospacing="1" w:after="100" w:afterAutospacing="1"/>
    </w:pPr>
    <w:rPr>
      <w:rFonts w:eastAsiaTheme="minorEastAsia"/>
      <w:lang w:val="en-US"/>
    </w:rPr>
  </w:style>
  <w:style w:type="character" w:customStyle="1" w:styleId="s2">
    <w:name w:val="s2"/>
    <w:basedOn w:val="DefaultParagraphFont"/>
    <w:rsid w:val="008C6994"/>
  </w:style>
  <w:style w:type="character" w:customStyle="1" w:styleId="citation">
    <w:name w:val="citation"/>
    <w:basedOn w:val="DefaultParagraphFont"/>
    <w:rsid w:val="008C6994"/>
  </w:style>
  <w:style w:type="character" w:customStyle="1" w:styleId="ref-journal">
    <w:name w:val="ref-journal"/>
    <w:basedOn w:val="DefaultParagraphFont"/>
    <w:rsid w:val="008C6994"/>
  </w:style>
  <w:style w:type="character" w:customStyle="1" w:styleId="ref-vol">
    <w:name w:val="ref-vol"/>
    <w:basedOn w:val="DefaultParagraphFont"/>
    <w:rsid w:val="008C6994"/>
  </w:style>
  <w:style w:type="character" w:customStyle="1" w:styleId="singlehighlightclass">
    <w:name w:val="single_highlight_class"/>
    <w:basedOn w:val="DefaultParagraphFont"/>
    <w:rsid w:val="008C6994"/>
  </w:style>
  <w:style w:type="character" w:customStyle="1" w:styleId="BalloonTextChar63">
    <w:name w:val="Balloon Text Char63"/>
    <w:basedOn w:val="DefaultParagraphFont"/>
    <w:uiPriority w:val="99"/>
    <w:semiHidden/>
    <w:rsid w:val="008C6994"/>
    <w:rPr>
      <w:rFonts w:ascii="Lucida Grande" w:hAnsi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8C6994"/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8C6994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994"/>
    <w:rPr>
      <w:color w:val="605E5C"/>
      <w:shd w:val="clear" w:color="auto" w:fill="E1DFDD"/>
    </w:rPr>
  </w:style>
  <w:style w:type="paragraph" w:customStyle="1" w:styleId="FigureParagraph">
    <w:name w:val="Figure Paragraph"/>
    <w:basedOn w:val="FigureCaption"/>
    <w:qFormat/>
    <w:rsid w:val="008C6994"/>
    <w:pPr>
      <w:outlineLvl w:val="9"/>
    </w:pPr>
  </w:style>
  <w:style w:type="character" w:customStyle="1" w:styleId="EndNoteBibliographyChar">
    <w:name w:val="EndNote Bibliography Char"/>
    <w:basedOn w:val="DefaultParagraphFont"/>
    <w:link w:val="EndNoteBibliography"/>
    <w:rsid w:val="008C6994"/>
    <w:rPr>
      <w:rFonts w:ascii="Times New Roman" w:eastAsiaTheme="minorEastAsia" w:hAnsi="Times New Roman" w:cs="Times New Roman"/>
      <w:noProof/>
      <w:sz w:val="22"/>
      <w:lang w:val="en-US"/>
    </w:rPr>
  </w:style>
  <w:style w:type="character" w:customStyle="1" w:styleId="current-selection">
    <w:name w:val="current-selection"/>
    <w:basedOn w:val="DefaultParagraphFont"/>
    <w:rsid w:val="008C6994"/>
  </w:style>
  <w:style w:type="table" w:styleId="TableGrid">
    <w:name w:val="Table Grid"/>
    <w:basedOn w:val="TableNormal"/>
    <w:uiPriority w:val="39"/>
    <w:rsid w:val="008C699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classifiergap">
    <w:name w:val="article-classifier__gap"/>
    <w:basedOn w:val="DefaultParagraphFont"/>
    <w:rsid w:val="008C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Valentini, Giovanni</dc:creator>
  <cp:keywords/>
  <dc:description/>
  <cp:lastModifiedBy>Olenka Kacperczyk</cp:lastModifiedBy>
  <cp:revision>2</cp:revision>
  <dcterms:created xsi:type="dcterms:W3CDTF">2021-07-22T20:05:00Z</dcterms:created>
  <dcterms:modified xsi:type="dcterms:W3CDTF">2021-07-22T20:05:00Z</dcterms:modified>
</cp:coreProperties>
</file>